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CF132" w14:textId="77777777" w:rsidR="006931FB" w:rsidRPr="006931FB" w:rsidRDefault="006931FB" w:rsidP="006931FB">
      <w:pPr>
        <w:tabs>
          <w:tab w:val="left" w:pos="1248"/>
        </w:tabs>
        <w:spacing w:after="0" w:line="240" w:lineRule="auto"/>
        <w:ind w:firstLine="851"/>
        <w:jc w:val="right"/>
        <w:rPr>
          <w:rFonts w:ascii="Arial" w:eastAsia="Times New Roman" w:hAnsi="Arial" w:cs="Arial"/>
          <w:sz w:val="20"/>
          <w:szCs w:val="20"/>
        </w:rPr>
      </w:pPr>
    </w:p>
    <w:p w14:paraId="53DDE9CC" w14:textId="1A66D377" w:rsidR="006931FB" w:rsidRPr="00B60C94" w:rsidRDefault="006931FB" w:rsidP="006931F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B60C94">
        <w:rPr>
          <w:rFonts w:ascii="Arial" w:eastAsia="Times New Roman" w:hAnsi="Arial" w:cs="Arial"/>
          <w:b/>
          <w:sz w:val="20"/>
          <w:szCs w:val="20"/>
        </w:rPr>
        <w:t xml:space="preserve">PASIŪLYMŲ VERTINIMO KRITERIJAI IR VERTINIMO METODIKA </w:t>
      </w:r>
    </w:p>
    <w:p w14:paraId="035F20C3" w14:textId="77777777" w:rsidR="006931FB" w:rsidRPr="00B60C94" w:rsidRDefault="006931FB" w:rsidP="006931F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CD57885" w14:textId="0A797C6F" w:rsidR="001E13F4" w:rsidRPr="00B60C94" w:rsidRDefault="001E13F4" w:rsidP="00B60C9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709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B60C94">
        <w:rPr>
          <w:rFonts w:ascii="Arial" w:eastAsia="Times New Roman" w:hAnsi="Arial" w:cs="Arial"/>
          <w:sz w:val="20"/>
          <w:szCs w:val="20"/>
        </w:rPr>
        <w:t xml:space="preserve">Šiame Specialiųjų sąlygų priede pateikiami ekonomiškai naudingiausio pasiūlymo vertinimo kriterijai, jų parametrai, maksimalūs balai, </w:t>
      </w:r>
      <w:r w:rsidR="006B08DA" w:rsidRPr="00B60C94">
        <w:rPr>
          <w:rFonts w:ascii="Arial" w:eastAsia="Times New Roman" w:hAnsi="Arial" w:cs="Arial"/>
          <w:sz w:val="20"/>
          <w:szCs w:val="20"/>
        </w:rPr>
        <w:t xml:space="preserve">lyginamieji svoriai, </w:t>
      </w:r>
      <w:r w:rsidRPr="00B60C94">
        <w:rPr>
          <w:rFonts w:ascii="Arial" w:eastAsia="Times New Roman" w:hAnsi="Arial" w:cs="Arial"/>
          <w:sz w:val="20"/>
          <w:szCs w:val="20"/>
        </w:rPr>
        <w:t>formulės, pagal kurias bus skaičiuojamas pasiūlymų ekonominis naudingumas (toliau – vertinimo metodika)</w:t>
      </w:r>
      <w:r w:rsidR="00CA6656" w:rsidRPr="00B60C94">
        <w:rPr>
          <w:rFonts w:ascii="Arial" w:eastAsia="Times New Roman" w:hAnsi="Arial" w:cs="Arial"/>
          <w:sz w:val="20"/>
          <w:szCs w:val="20"/>
        </w:rPr>
        <w:t xml:space="preserve">, kuris taikoma </w:t>
      </w:r>
      <w:r w:rsidR="00CA6656" w:rsidRPr="00B60C94">
        <w:rPr>
          <w:rFonts w:ascii="Arial" w:eastAsia="Times New Roman" w:hAnsi="Arial" w:cs="Arial"/>
          <w:b/>
          <w:bCs/>
          <w:sz w:val="20"/>
          <w:szCs w:val="20"/>
        </w:rPr>
        <w:t>visoms pirkimo dalims</w:t>
      </w:r>
      <w:r w:rsidRPr="00B60C94">
        <w:rPr>
          <w:rFonts w:ascii="Arial" w:eastAsia="Times New Roman" w:hAnsi="Arial" w:cs="Arial"/>
          <w:b/>
          <w:bCs/>
          <w:sz w:val="20"/>
          <w:szCs w:val="20"/>
        </w:rPr>
        <w:t>.</w:t>
      </w:r>
      <w:r w:rsidR="006931FB" w:rsidRPr="00B60C94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F60BDA9" w14:textId="1221F41C" w:rsidR="00961A99" w:rsidRPr="00B60C94" w:rsidRDefault="00961A99" w:rsidP="00B60C9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709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B60C94">
        <w:rPr>
          <w:rFonts w:ascii="Arial" w:eastAsia="Times New Roman" w:hAnsi="Arial" w:cs="Arial"/>
          <w:sz w:val="20"/>
          <w:szCs w:val="20"/>
        </w:rPr>
        <w:t>Pirkėjas ekonomiškai naudingiausią pasiūlymą išrenka pagal kainos ir kokybės santykį.</w:t>
      </w:r>
    </w:p>
    <w:p w14:paraId="2333DBEF" w14:textId="3B9E9ABB" w:rsidR="00030CC6" w:rsidRPr="00B60C94" w:rsidRDefault="00030CC6" w:rsidP="00B60C9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709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B60C94">
        <w:rPr>
          <w:rFonts w:ascii="Arial" w:eastAsia="Times New Roman" w:hAnsi="Arial" w:cs="Arial"/>
          <w:sz w:val="20"/>
          <w:szCs w:val="20"/>
        </w:rPr>
        <w:t>Visi taikomi kokybiniai kriterijai kiekybiškai pamatuojami, todėl</w:t>
      </w:r>
      <w:r w:rsidRPr="00B60C94">
        <w:rPr>
          <w:rFonts w:ascii="Arial" w:hAnsi="Arial" w:cs="Arial"/>
          <w:sz w:val="20"/>
          <w:szCs w:val="20"/>
        </w:rPr>
        <w:t xml:space="preserve"> </w:t>
      </w:r>
      <w:r w:rsidRPr="00B60C94">
        <w:rPr>
          <w:rFonts w:ascii="Arial" w:eastAsia="Times New Roman" w:hAnsi="Arial" w:cs="Arial"/>
          <w:sz w:val="20"/>
          <w:szCs w:val="20"/>
        </w:rPr>
        <w:t>pasiūlymų vertinimą atlieka Viešojo pirkimo komisija, tiesiogiai suteikdama tiekėjo nurodytiems kriterijų parametrams balus ar / ir atitinkamai pagal formules apskaičiuodama kriterijų reikšmes.</w:t>
      </w:r>
    </w:p>
    <w:p w14:paraId="2381F466" w14:textId="4ADB1A20" w:rsidR="008424A7" w:rsidRPr="00B60C94" w:rsidRDefault="008424A7" w:rsidP="00B60C94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709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B60C94">
        <w:rPr>
          <w:rFonts w:ascii="Arial" w:eastAsia="Times New Roman" w:hAnsi="Arial" w:cs="Arial"/>
          <w:sz w:val="20"/>
          <w:szCs w:val="20"/>
        </w:rPr>
        <w:t xml:space="preserve">Pasiūlymas (kiekvienai pirkimo daliai) vertinamas pagal </w:t>
      </w:r>
      <w:r w:rsidR="00B60C94" w:rsidRPr="008725A8">
        <w:rPr>
          <w:rFonts w:ascii="Arial" w:eastAsia="Times New Roman" w:hAnsi="Arial" w:cs="Arial"/>
          <w:b/>
          <w:bCs/>
          <w:sz w:val="20"/>
          <w:szCs w:val="20"/>
        </w:rPr>
        <w:t>tris</w:t>
      </w:r>
      <w:r w:rsidRPr="008725A8">
        <w:rPr>
          <w:rFonts w:ascii="Arial" w:eastAsia="Times New Roman" w:hAnsi="Arial" w:cs="Arial"/>
          <w:b/>
          <w:bCs/>
          <w:sz w:val="20"/>
          <w:szCs w:val="20"/>
        </w:rPr>
        <w:t xml:space="preserve"> kriterijus</w:t>
      </w:r>
      <w:r w:rsidR="00186EBB">
        <w:rPr>
          <w:rFonts w:ascii="Arial" w:eastAsia="Times New Roman" w:hAnsi="Arial" w:cs="Arial"/>
          <w:b/>
          <w:bCs/>
          <w:sz w:val="20"/>
          <w:szCs w:val="20"/>
        </w:rPr>
        <w:t xml:space="preserve"> (vienas kainos ir du kokybės)</w:t>
      </w:r>
      <w:r w:rsidRPr="008725A8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4B89B150" w14:textId="707E350F" w:rsidR="008424A7" w:rsidRPr="00B60C94" w:rsidRDefault="008424A7" w:rsidP="00B60C94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B60C94">
        <w:rPr>
          <w:rFonts w:ascii="Arial" w:eastAsia="Times New Roman" w:hAnsi="Arial" w:cs="Arial"/>
          <w:sz w:val="20"/>
          <w:szCs w:val="20"/>
        </w:rPr>
        <w:t xml:space="preserve">1 kriterijus – </w:t>
      </w:r>
      <w:r w:rsidRPr="00B60C94">
        <w:rPr>
          <w:rFonts w:ascii="Arial" w:eastAsia="Times New Roman" w:hAnsi="Arial" w:cs="Arial"/>
          <w:bCs/>
          <w:iCs/>
          <w:sz w:val="20"/>
          <w:szCs w:val="20"/>
        </w:rPr>
        <w:t xml:space="preserve">Pasiūlymo kaina </w:t>
      </w:r>
      <w:r w:rsidR="00B60C94">
        <w:rPr>
          <w:rFonts w:ascii="Arial" w:eastAsia="Times New Roman" w:hAnsi="Arial" w:cs="Arial"/>
          <w:bCs/>
          <w:iCs/>
          <w:sz w:val="20"/>
          <w:szCs w:val="20"/>
        </w:rPr>
        <w:t>su</w:t>
      </w:r>
      <w:r w:rsidR="00C90983" w:rsidRPr="00B60C94">
        <w:rPr>
          <w:rFonts w:ascii="Arial" w:eastAsia="Times New Roman" w:hAnsi="Arial" w:cs="Arial"/>
          <w:bCs/>
          <w:iCs/>
          <w:sz w:val="20"/>
          <w:szCs w:val="20"/>
        </w:rPr>
        <w:t xml:space="preserve"> nuolaida</w:t>
      </w:r>
      <w:r w:rsidR="00255837">
        <w:rPr>
          <w:rFonts w:ascii="Arial" w:eastAsia="Times New Roman" w:hAnsi="Arial" w:cs="Arial"/>
          <w:bCs/>
          <w:iCs/>
          <w:sz w:val="20"/>
          <w:szCs w:val="20"/>
        </w:rPr>
        <w:t>/ antkainiu</w:t>
      </w:r>
      <w:r w:rsidR="00C90983" w:rsidRPr="00B60C94">
        <w:rPr>
          <w:rFonts w:ascii="Arial" w:eastAsia="Times New Roman" w:hAnsi="Arial" w:cs="Arial"/>
          <w:bCs/>
          <w:iCs/>
          <w:sz w:val="20"/>
          <w:szCs w:val="20"/>
        </w:rPr>
        <w:t xml:space="preserve"> </w:t>
      </w:r>
      <w:r w:rsidRPr="00B60C94">
        <w:rPr>
          <w:rFonts w:ascii="Arial" w:eastAsia="Times New Roman" w:hAnsi="Arial" w:cs="Arial"/>
          <w:bCs/>
          <w:iCs/>
          <w:sz w:val="20"/>
          <w:szCs w:val="20"/>
        </w:rPr>
        <w:t>(C)</w:t>
      </w:r>
      <w:r w:rsidRPr="00B60C94">
        <w:rPr>
          <w:rFonts w:ascii="Arial" w:eastAsia="Times New Roman" w:hAnsi="Arial" w:cs="Arial"/>
          <w:sz w:val="20"/>
          <w:szCs w:val="20"/>
        </w:rPr>
        <w:t>;</w:t>
      </w:r>
    </w:p>
    <w:p w14:paraId="5EC191DC" w14:textId="79F16821" w:rsidR="008424A7" w:rsidRPr="00B60C94" w:rsidRDefault="008424A7" w:rsidP="00B60C94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B60C94">
        <w:rPr>
          <w:rFonts w:ascii="Arial" w:eastAsia="Times New Roman" w:hAnsi="Arial" w:cs="Arial"/>
          <w:sz w:val="20"/>
          <w:szCs w:val="20"/>
        </w:rPr>
        <w:t xml:space="preserve">2 kriterijus – </w:t>
      </w:r>
      <w:r w:rsidR="00B954A0" w:rsidRPr="00B60C94">
        <w:rPr>
          <w:rFonts w:ascii="Arial" w:eastAsia="Times New Roman" w:hAnsi="Arial" w:cs="Arial"/>
          <w:bCs/>
          <w:sz w:val="20"/>
          <w:szCs w:val="20"/>
        </w:rPr>
        <w:t>Atstumas nuo Pirkėjo padalinio</w:t>
      </w:r>
      <w:r w:rsidR="00FA7440" w:rsidRPr="00B60C94">
        <w:rPr>
          <w:rFonts w:ascii="Arial" w:eastAsia="Times New Roman" w:hAnsi="Arial" w:cs="Arial"/>
          <w:bCs/>
          <w:sz w:val="20"/>
          <w:szCs w:val="20"/>
        </w:rPr>
        <w:t xml:space="preserve"> (t.</w:t>
      </w:r>
      <w:r w:rsidR="00B60C9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FA7440" w:rsidRPr="00B60C94">
        <w:rPr>
          <w:rFonts w:ascii="Arial" w:eastAsia="Times New Roman" w:hAnsi="Arial" w:cs="Arial"/>
          <w:bCs/>
          <w:sz w:val="20"/>
          <w:szCs w:val="20"/>
        </w:rPr>
        <w:t xml:space="preserve">y. </w:t>
      </w:r>
      <w:r w:rsidR="00B60C94">
        <w:rPr>
          <w:rFonts w:ascii="Arial" w:eastAsia="Times New Roman" w:hAnsi="Arial" w:cs="Arial"/>
          <w:bCs/>
          <w:sz w:val="20"/>
          <w:szCs w:val="20"/>
        </w:rPr>
        <w:t>P</w:t>
      </w:r>
      <w:r w:rsidR="00FA7440" w:rsidRPr="00B60C94">
        <w:rPr>
          <w:rFonts w:ascii="Arial" w:eastAsia="Times New Roman" w:hAnsi="Arial" w:cs="Arial"/>
          <w:bCs/>
          <w:sz w:val="20"/>
          <w:szCs w:val="20"/>
        </w:rPr>
        <w:t>ašto)</w:t>
      </w:r>
      <w:r w:rsidR="00B954A0" w:rsidRPr="00B60C94">
        <w:rPr>
          <w:rFonts w:ascii="Arial" w:eastAsia="Times New Roman" w:hAnsi="Arial" w:cs="Arial"/>
          <w:bCs/>
          <w:sz w:val="20"/>
          <w:szCs w:val="20"/>
        </w:rPr>
        <w:t xml:space="preserve"> iki</w:t>
      </w:r>
      <w:r w:rsidR="00B60C9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B954A0" w:rsidRPr="00B60C94">
        <w:rPr>
          <w:rFonts w:ascii="Arial" w:eastAsia="Times New Roman" w:hAnsi="Arial" w:cs="Arial"/>
          <w:bCs/>
          <w:sz w:val="20"/>
          <w:szCs w:val="20"/>
        </w:rPr>
        <w:t>Tiekėjo siūlomos p</w:t>
      </w:r>
      <w:r w:rsidR="006E0812" w:rsidRPr="00B60C94">
        <w:rPr>
          <w:rFonts w:ascii="Arial" w:eastAsia="Times New Roman" w:hAnsi="Arial" w:cs="Arial"/>
          <w:bCs/>
          <w:sz w:val="20"/>
          <w:szCs w:val="20"/>
        </w:rPr>
        <w:t>rekių</w:t>
      </w:r>
      <w:r w:rsidR="00B954A0" w:rsidRPr="00B60C9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6E0812" w:rsidRPr="00B60C94">
        <w:rPr>
          <w:rFonts w:ascii="Arial" w:eastAsia="Times New Roman" w:hAnsi="Arial" w:cs="Arial"/>
          <w:bCs/>
          <w:sz w:val="20"/>
          <w:szCs w:val="20"/>
        </w:rPr>
        <w:t>tiekimo</w:t>
      </w:r>
      <w:r w:rsidR="00B954A0" w:rsidRPr="00B60C94">
        <w:rPr>
          <w:rFonts w:ascii="Arial" w:eastAsia="Times New Roman" w:hAnsi="Arial" w:cs="Arial"/>
          <w:bCs/>
          <w:sz w:val="20"/>
          <w:szCs w:val="20"/>
        </w:rPr>
        <w:t xml:space="preserve"> vietos </w:t>
      </w:r>
      <w:r w:rsidRPr="00B60C94">
        <w:rPr>
          <w:rFonts w:ascii="Arial" w:eastAsia="Times New Roman" w:hAnsi="Arial" w:cs="Arial"/>
          <w:sz w:val="20"/>
          <w:szCs w:val="20"/>
        </w:rPr>
        <w:t>(T);</w:t>
      </w:r>
    </w:p>
    <w:p w14:paraId="4006ED65" w14:textId="79F0D5F5" w:rsidR="00FA7440" w:rsidRPr="00B60C94" w:rsidRDefault="00FA7440" w:rsidP="00B60C94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B60C94">
        <w:rPr>
          <w:rFonts w:ascii="Arial" w:eastAsia="Times New Roman" w:hAnsi="Arial" w:cs="Arial"/>
          <w:sz w:val="20"/>
          <w:szCs w:val="20"/>
        </w:rPr>
        <w:t>3 kri</w:t>
      </w:r>
      <w:r w:rsidR="004732F0">
        <w:rPr>
          <w:rFonts w:ascii="Arial" w:eastAsia="Times New Roman" w:hAnsi="Arial" w:cs="Arial"/>
          <w:sz w:val="20"/>
          <w:szCs w:val="20"/>
        </w:rPr>
        <w:t>terijus</w:t>
      </w:r>
      <w:r w:rsidRPr="00B60C94">
        <w:rPr>
          <w:rFonts w:ascii="Arial" w:eastAsia="Times New Roman" w:hAnsi="Arial" w:cs="Arial"/>
          <w:sz w:val="20"/>
          <w:szCs w:val="20"/>
        </w:rPr>
        <w:t xml:space="preserve"> – </w:t>
      </w:r>
      <w:r w:rsidR="003B1BE8" w:rsidRPr="00CE5EBE">
        <w:rPr>
          <w:rFonts w:ascii="Arial" w:eastAsia="Times New Roman" w:hAnsi="Arial" w:cs="Arial"/>
          <w:sz w:val="20"/>
          <w:szCs w:val="20"/>
        </w:rPr>
        <w:t>Ilgesnis vaizdo įrašų saugojimo terminas</w:t>
      </w:r>
      <w:r w:rsidR="008725A8">
        <w:rPr>
          <w:rFonts w:ascii="Arial" w:eastAsia="Times New Roman" w:hAnsi="Arial" w:cs="Arial"/>
          <w:sz w:val="20"/>
          <w:szCs w:val="20"/>
        </w:rPr>
        <w:t xml:space="preserve"> (K).</w:t>
      </w:r>
    </w:p>
    <w:p w14:paraId="2C3D283B" w14:textId="721BCEAF" w:rsidR="00961A99" w:rsidRPr="00186EBB" w:rsidRDefault="00961A99" w:rsidP="001351C6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0"/>
          <w:szCs w:val="20"/>
        </w:rPr>
      </w:pPr>
      <w:r w:rsidRPr="00186EBB">
        <w:rPr>
          <w:rFonts w:ascii="Arial" w:eastAsia="Times New Roman" w:hAnsi="Arial" w:cs="Arial"/>
          <w:sz w:val="20"/>
          <w:szCs w:val="20"/>
        </w:rPr>
        <w:t>Ekonomiškai naudingiausiu bus pripažįstamas pasiūlymas, surinkęs daugiausiai balų</w:t>
      </w:r>
      <w:r w:rsidR="00B069D1" w:rsidRPr="00186EBB">
        <w:rPr>
          <w:rFonts w:ascii="Arial" w:eastAsia="Times New Roman" w:hAnsi="Arial" w:cs="Arial"/>
          <w:sz w:val="20"/>
          <w:szCs w:val="20"/>
        </w:rPr>
        <w:t xml:space="preserve"> (</w:t>
      </w:r>
      <w:r w:rsidR="00E177D3" w:rsidRPr="00186EBB">
        <w:rPr>
          <w:rFonts w:ascii="Arial" w:eastAsia="Times New Roman" w:hAnsi="Arial" w:cs="Arial"/>
          <w:sz w:val="20"/>
          <w:szCs w:val="20"/>
        </w:rPr>
        <w:t>S</w:t>
      </w:r>
      <w:r w:rsidR="00B069D1" w:rsidRPr="00186EBB">
        <w:rPr>
          <w:rFonts w:ascii="Arial" w:eastAsia="Times New Roman" w:hAnsi="Arial" w:cs="Arial"/>
          <w:sz w:val="20"/>
          <w:szCs w:val="20"/>
        </w:rPr>
        <w:t>)</w:t>
      </w:r>
      <w:r w:rsidRPr="00186EBB">
        <w:rPr>
          <w:rFonts w:ascii="Arial" w:eastAsia="Times New Roman" w:hAnsi="Arial" w:cs="Arial"/>
          <w:sz w:val="20"/>
          <w:szCs w:val="20"/>
        </w:rPr>
        <w:t>. Balai bus skaičiuojami</w:t>
      </w:r>
      <w:r w:rsidR="00DC7AE6" w:rsidRPr="00186EBB">
        <w:rPr>
          <w:rFonts w:ascii="Arial" w:eastAsia="Times New Roman" w:hAnsi="Arial" w:cs="Arial"/>
          <w:sz w:val="20"/>
          <w:szCs w:val="20"/>
        </w:rPr>
        <w:t xml:space="preserve"> dviejų</w:t>
      </w:r>
      <w:r w:rsidRPr="00186EBB">
        <w:rPr>
          <w:rFonts w:ascii="Arial" w:eastAsia="Times New Roman" w:hAnsi="Arial" w:cs="Arial"/>
          <w:sz w:val="20"/>
          <w:szCs w:val="20"/>
        </w:rPr>
        <w:t xml:space="preserve"> skaičių po kablelio tikslumu.</w:t>
      </w:r>
    </w:p>
    <w:p w14:paraId="3A31A352" w14:textId="1D535456" w:rsidR="00333D61" w:rsidRPr="00B60C94" w:rsidRDefault="00333D61" w:rsidP="00961A99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645"/>
        <w:gridCol w:w="3883"/>
        <w:gridCol w:w="2270"/>
        <w:gridCol w:w="1551"/>
      </w:tblGrid>
      <w:tr w:rsidR="00B45324" w:rsidRPr="00B60C94" w14:paraId="5236288C" w14:textId="77777777" w:rsidTr="005233A3">
        <w:tc>
          <w:tcPr>
            <w:tcW w:w="539" w:type="pct"/>
            <w:shd w:val="clear" w:color="auto" w:fill="E7E6E6" w:themeFill="background2"/>
            <w:vAlign w:val="center"/>
          </w:tcPr>
          <w:p w14:paraId="3C5E3D14" w14:textId="3E8C4318" w:rsidR="00B45324" w:rsidRPr="005233A3" w:rsidRDefault="00B45324" w:rsidP="005233A3">
            <w:pPr>
              <w:tabs>
                <w:tab w:val="left" w:pos="284"/>
                <w:tab w:val="left" w:pos="426"/>
                <w:tab w:val="left" w:pos="709"/>
                <w:tab w:val="left" w:pos="884"/>
                <w:tab w:val="left" w:pos="1134"/>
              </w:tabs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233A3">
              <w:rPr>
                <w:rFonts w:ascii="Arial" w:eastAsia="Times New Roman" w:hAnsi="Arial" w:cs="Arial"/>
                <w:b/>
                <w:sz w:val="20"/>
                <w:szCs w:val="20"/>
              </w:rPr>
              <w:t>Vertinimo kriterijus</w:t>
            </w:r>
          </w:p>
        </w:tc>
        <w:tc>
          <w:tcPr>
            <w:tcW w:w="785" w:type="pct"/>
            <w:shd w:val="clear" w:color="auto" w:fill="E7E6E6" w:themeFill="background2"/>
            <w:vAlign w:val="center"/>
          </w:tcPr>
          <w:p w14:paraId="1B8D0655" w14:textId="0777066F" w:rsidR="00B45324" w:rsidRPr="00186EBB" w:rsidRDefault="00B45324" w:rsidP="00333D6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86EBB">
              <w:rPr>
                <w:rFonts w:ascii="Arial" w:eastAsia="Times New Roman" w:hAnsi="Arial" w:cs="Arial"/>
                <w:b/>
                <w:sz w:val="20"/>
                <w:szCs w:val="20"/>
              </w:rPr>
              <w:t>Parametrai</w:t>
            </w:r>
          </w:p>
        </w:tc>
        <w:tc>
          <w:tcPr>
            <w:tcW w:w="1853" w:type="pct"/>
            <w:shd w:val="clear" w:color="auto" w:fill="E7E6E6" w:themeFill="background2"/>
            <w:vAlign w:val="center"/>
          </w:tcPr>
          <w:p w14:paraId="0C38A567" w14:textId="34BDF58D" w:rsidR="00B45324" w:rsidRPr="00186EBB" w:rsidRDefault="00B45324" w:rsidP="00333D6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86EBB">
              <w:rPr>
                <w:rFonts w:ascii="Arial" w:eastAsia="Times New Roman" w:hAnsi="Arial" w:cs="Arial"/>
                <w:b/>
                <w:sz w:val="20"/>
                <w:szCs w:val="20"/>
              </w:rPr>
              <w:t>Aprašymas</w:t>
            </w:r>
          </w:p>
        </w:tc>
        <w:tc>
          <w:tcPr>
            <w:tcW w:w="1083" w:type="pct"/>
            <w:shd w:val="clear" w:color="auto" w:fill="E7E6E6" w:themeFill="background2"/>
            <w:vAlign w:val="center"/>
          </w:tcPr>
          <w:p w14:paraId="742E0E92" w14:textId="146FEF75" w:rsidR="00B45324" w:rsidRPr="00186EBB" w:rsidRDefault="00B45324" w:rsidP="00333D6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86E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Dokumentai, kuriuos būtina pateikti kartu su </w:t>
            </w:r>
            <w:r w:rsidR="00186E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Pirminius </w:t>
            </w:r>
            <w:r w:rsidRPr="00186EBB">
              <w:rPr>
                <w:rFonts w:ascii="Arial" w:eastAsia="Times New Roman" w:hAnsi="Arial" w:cs="Arial"/>
                <w:b/>
                <w:sz w:val="20"/>
                <w:szCs w:val="20"/>
              </w:rPr>
              <w:t>pasiūlymu</w:t>
            </w:r>
          </w:p>
        </w:tc>
        <w:tc>
          <w:tcPr>
            <w:tcW w:w="740" w:type="pct"/>
            <w:shd w:val="clear" w:color="auto" w:fill="E7E6E6" w:themeFill="background2"/>
            <w:vAlign w:val="center"/>
          </w:tcPr>
          <w:p w14:paraId="4E05DE83" w14:textId="1DD78D0C" w:rsidR="00B45324" w:rsidRPr="00186EBB" w:rsidRDefault="00B45324" w:rsidP="00333D61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86EBB">
              <w:rPr>
                <w:rFonts w:ascii="Arial" w:eastAsia="Times New Roman" w:hAnsi="Arial" w:cs="Arial"/>
                <w:b/>
                <w:sz w:val="20"/>
                <w:szCs w:val="20"/>
              </w:rPr>
              <w:t>Maksimalus balų skaičius</w:t>
            </w:r>
            <w:r w:rsidR="00482166" w:rsidRPr="00186E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lyginamasis </w:t>
            </w:r>
            <w:r w:rsidR="008D3BBD" w:rsidRPr="00186EBB">
              <w:rPr>
                <w:rFonts w:ascii="Arial" w:eastAsia="Times New Roman" w:hAnsi="Arial" w:cs="Arial"/>
                <w:b/>
                <w:sz w:val="20"/>
                <w:szCs w:val="20"/>
              </w:rPr>
              <w:t>svoris</w:t>
            </w:r>
          </w:p>
        </w:tc>
      </w:tr>
      <w:tr w:rsidR="00C31955" w:rsidRPr="00B60C94" w14:paraId="55093115" w14:textId="77777777" w:rsidTr="005233A3">
        <w:tc>
          <w:tcPr>
            <w:tcW w:w="539" w:type="pct"/>
            <w:vAlign w:val="center"/>
          </w:tcPr>
          <w:p w14:paraId="42D69C99" w14:textId="1DB82751" w:rsidR="00C31955" w:rsidRPr="00B60C94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>1 kriterijus</w:t>
            </w:r>
          </w:p>
        </w:tc>
        <w:tc>
          <w:tcPr>
            <w:tcW w:w="785" w:type="pct"/>
            <w:vAlign w:val="center"/>
          </w:tcPr>
          <w:p w14:paraId="388BD17E" w14:textId="67A999CD" w:rsidR="00C31955" w:rsidRPr="00B60C94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B60C94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Pasiūlymo kaina</w:t>
            </w:r>
            <w:r w:rsidR="00255837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su nuolaida/ antkainiu</w:t>
            </w:r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B60C94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(C)</w:t>
            </w:r>
          </w:p>
        </w:tc>
        <w:tc>
          <w:tcPr>
            <w:tcW w:w="1853" w:type="pct"/>
            <w:shd w:val="clear" w:color="auto" w:fill="auto"/>
            <w:vAlign w:val="center"/>
          </w:tcPr>
          <w:p w14:paraId="66F0A397" w14:textId="34C6720B" w:rsidR="00C31955" w:rsidRPr="00186EBB" w:rsidRDefault="00186EBB" w:rsidP="00D32EBA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Siekiamas rezultatas – mažiausias palyginamoji pasiūlymo kaina pritaikius nuolaidą/</w:t>
            </w:r>
            <w:r w:rsidR="00255837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antkainį. </w:t>
            </w:r>
            <w:r w:rsidR="00D32EBA"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>Vertinimo kriterijaus reikšmė apskaičiuojama pagal formulę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, pateikiamą vertinimo metodikos </w:t>
            </w:r>
            <w:r w:rsidRPr="00186EBB">
              <w:rPr>
                <w:rFonts w:ascii="Arial" w:eastAsia="Times New Roman" w:hAnsi="Arial" w:cs="Arial"/>
                <w:bCs/>
                <w:sz w:val="20"/>
                <w:szCs w:val="20"/>
              </w:rPr>
              <w:t>7 p.</w:t>
            </w:r>
          </w:p>
        </w:tc>
        <w:tc>
          <w:tcPr>
            <w:tcW w:w="1083" w:type="pct"/>
            <w:vAlign w:val="center"/>
          </w:tcPr>
          <w:p w14:paraId="38C0C95F" w14:textId="54A8A5F1" w:rsidR="00C31955" w:rsidRPr="00B60C94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>Užpildyta</w:t>
            </w:r>
            <w:r w:rsidR="005233A3">
              <w:rPr>
                <w:rFonts w:ascii="Arial" w:eastAsia="Times New Roman" w:hAnsi="Arial" w:cs="Arial"/>
                <w:bCs/>
                <w:sz w:val="20"/>
                <w:szCs w:val="20"/>
              </w:rPr>
              <w:t>s</w:t>
            </w:r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pasiūlymo form</w:t>
            </w:r>
            <w:r w:rsidR="005233A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os priedas excel formatu </w:t>
            </w:r>
            <w:r w:rsidR="005233A3" w:rsidRPr="005233A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(kainos dalis).</w:t>
            </w:r>
          </w:p>
        </w:tc>
        <w:tc>
          <w:tcPr>
            <w:tcW w:w="740" w:type="pct"/>
            <w:vAlign w:val="center"/>
          </w:tcPr>
          <w:p w14:paraId="56FA2278" w14:textId="40B800B4" w:rsidR="00C31955" w:rsidRPr="00B60C94" w:rsidRDefault="00B63949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0C94">
              <w:rPr>
                <w:rFonts w:ascii="Arial" w:eastAsia="Times New Roman" w:hAnsi="Arial" w:cs="Arial"/>
                <w:b/>
                <w:sz w:val="20"/>
                <w:szCs w:val="20"/>
              </w:rPr>
              <w:t>X</w:t>
            </w:r>
            <w:r w:rsidRPr="00B60C9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=</w:t>
            </w:r>
            <w:r w:rsidR="006E0812" w:rsidRPr="00B60C9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9</w:t>
            </w:r>
            <w:r w:rsidR="000703CF" w:rsidRPr="00B60C9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0</w:t>
            </w:r>
            <w:r w:rsidR="00482166" w:rsidRPr="00B60C9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(lyginamasis </w:t>
            </w:r>
            <w:r w:rsidR="008D3BBD" w:rsidRPr="00B60C94">
              <w:rPr>
                <w:rFonts w:ascii="Arial" w:eastAsia="Times New Roman" w:hAnsi="Arial" w:cs="Arial"/>
                <w:b/>
                <w:sz w:val="20"/>
                <w:szCs w:val="20"/>
              </w:rPr>
              <w:t>svoris</w:t>
            </w:r>
            <w:r w:rsidR="00482166" w:rsidRPr="00B60C94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</w:tr>
      <w:tr w:rsidR="00C31955" w:rsidRPr="00B60C94" w14:paraId="0FC2C7E9" w14:textId="77777777" w:rsidTr="005233A3">
        <w:tc>
          <w:tcPr>
            <w:tcW w:w="539" w:type="pct"/>
            <w:vAlign w:val="center"/>
          </w:tcPr>
          <w:p w14:paraId="154773F0" w14:textId="6A3735FF" w:rsidR="00C31955" w:rsidRPr="00B60C94" w:rsidRDefault="00C31955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0C94">
              <w:rPr>
                <w:rFonts w:ascii="Arial" w:eastAsia="Times New Roman" w:hAnsi="Arial" w:cs="Arial"/>
                <w:sz w:val="20"/>
                <w:szCs w:val="20"/>
              </w:rPr>
              <w:t>2 kriterijus</w:t>
            </w:r>
          </w:p>
        </w:tc>
        <w:tc>
          <w:tcPr>
            <w:tcW w:w="785" w:type="pct"/>
            <w:vAlign w:val="center"/>
          </w:tcPr>
          <w:p w14:paraId="7AF3E272" w14:textId="3401E7F2" w:rsidR="00C31955" w:rsidRPr="00B60C94" w:rsidRDefault="00186EBB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bookmarkStart w:id="0" w:name="_Hlk195258546"/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>Atstumas nuo Pirkėjo padalinio (t.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y.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P</w:t>
            </w:r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>ašto) iki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Tiekėjo siūlomos prekių tiekimo vietos </w:t>
            </w:r>
            <w:r w:rsidRPr="00B60C94">
              <w:rPr>
                <w:rFonts w:ascii="Arial" w:eastAsia="Times New Roman" w:hAnsi="Arial" w:cs="Arial"/>
                <w:sz w:val="20"/>
                <w:szCs w:val="20"/>
              </w:rPr>
              <w:t>(T)</w:t>
            </w:r>
            <w:bookmarkEnd w:id="0"/>
          </w:p>
        </w:tc>
        <w:tc>
          <w:tcPr>
            <w:tcW w:w="1853" w:type="pct"/>
            <w:vAlign w:val="center"/>
          </w:tcPr>
          <w:p w14:paraId="79433143" w14:textId="5CD28B3B" w:rsidR="00C31955" w:rsidRPr="00B60C94" w:rsidRDefault="00186EBB" w:rsidP="00186EBB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Siekiamas rezultatas – kuo mažesnis atstumas nuo Pirkėjo padalinio iki Tiekėjo siūlomos prekių tiekimo vietos.   </w:t>
            </w:r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>Vertinimo kriterijaus reikšmė apskaičiuojama pagal formulę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, pateikiamą vertinimo metodikos </w:t>
            </w:r>
            <w:r w:rsidRPr="00186EBB">
              <w:rPr>
                <w:rFonts w:ascii="Arial" w:eastAsia="Times New Roman" w:hAnsi="Arial" w:cs="Arial"/>
                <w:bCs/>
                <w:sz w:val="20"/>
                <w:szCs w:val="20"/>
                <w:lang w:val="it-IT"/>
              </w:rPr>
              <w:t>8</w:t>
            </w:r>
            <w:r w:rsidRPr="00186EBB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p.</w:t>
            </w:r>
          </w:p>
        </w:tc>
        <w:tc>
          <w:tcPr>
            <w:tcW w:w="1083" w:type="pct"/>
            <w:vAlign w:val="center"/>
          </w:tcPr>
          <w:p w14:paraId="21C5CF4D" w14:textId="56526FBA" w:rsidR="00C31955" w:rsidRPr="00B60C94" w:rsidRDefault="00D32EBA" w:rsidP="00C319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0C94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5233A3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B60C94">
              <w:rPr>
                <w:rFonts w:ascii="Arial" w:eastAsia="Times New Roman" w:hAnsi="Arial" w:cs="Arial"/>
                <w:sz w:val="20"/>
                <w:szCs w:val="20"/>
              </w:rPr>
              <w:t xml:space="preserve"> pasiūlymo form</w:t>
            </w:r>
            <w:r w:rsidR="005233A3">
              <w:rPr>
                <w:rFonts w:ascii="Arial" w:eastAsia="Times New Roman" w:hAnsi="Arial" w:cs="Arial"/>
                <w:sz w:val="20"/>
                <w:szCs w:val="20"/>
              </w:rPr>
              <w:t xml:space="preserve">os priedas excel formatu </w:t>
            </w:r>
            <w:r w:rsidR="005233A3" w:rsidRPr="005233A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(siūlomų degalinių dalis).</w:t>
            </w:r>
          </w:p>
        </w:tc>
        <w:tc>
          <w:tcPr>
            <w:tcW w:w="740" w:type="pct"/>
            <w:vAlign w:val="center"/>
          </w:tcPr>
          <w:p w14:paraId="3CAE8F78" w14:textId="5BE6197E" w:rsidR="00B65ACD" w:rsidRPr="005233A3" w:rsidRDefault="005233A3" w:rsidP="00B65ACD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Maksimalus galimas gauti balų skaičius –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8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balai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.</w:t>
            </w:r>
          </w:p>
        </w:tc>
      </w:tr>
      <w:tr w:rsidR="005233A3" w:rsidRPr="00B60C94" w14:paraId="42CD629F" w14:textId="77777777" w:rsidTr="005233A3">
        <w:tc>
          <w:tcPr>
            <w:tcW w:w="539" w:type="pct"/>
            <w:vAlign w:val="center"/>
          </w:tcPr>
          <w:p w14:paraId="03CBCA28" w14:textId="527B0964" w:rsidR="005233A3" w:rsidRPr="00B60C94" w:rsidRDefault="005233A3" w:rsidP="005233A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0C94">
              <w:rPr>
                <w:rFonts w:ascii="Arial" w:eastAsia="Times New Roman" w:hAnsi="Arial" w:cs="Arial"/>
                <w:sz w:val="20"/>
                <w:szCs w:val="20"/>
              </w:rPr>
              <w:t>3 kriterijus</w:t>
            </w:r>
          </w:p>
        </w:tc>
        <w:tc>
          <w:tcPr>
            <w:tcW w:w="785" w:type="pct"/>
            <w:vAlign w:val="center"/>
          </w:tcPr>
          <w:p w14:paraId="3C171E6C" w14:textId="589521F5" w:rsidR="005233A3" w:rsidRPr="00B60C94" w:rsidRDefault="00CE5EBE" w:rsidP="005233A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bookmarkStart w:id="1" w:name="_Hlk195258718"/>
            <w:r w:rsidRPr="00CE5EBE">
              <w:rPr>
                <w:rFonts w:ascii="Arial" w:eastAsia="Times New Roman" w:hAnsi="Arial" w:cs="Arial"/>
                <w:sz w:val="20"/>
                <w:szCs w:val="20"/>
              </w:rPr>
              <w:t>Ilgesnis vaizdo įrašų saugojimo terminas</w:t>
            </w:r>
            <w:r w:rsidR="005233A3">
              <w:rPr>
                <w:rFonts w:ascii="Arial" w:eastAsia="Times New Roman" w:hAnsi="Arial" w:cs="Arial"/>
                <w:sz w:val="20"/>
                <w:szCs w:val="20"/>
              </w:rPr>
              <w:t xml:space="preserve"> (K)</w:t>
            </w:r>
            <w:bookmarkEnd w:id="1"/>
          </w:p>
        </w:tc>
        <w:tc>
          <w:tcPr>
            <w:tcW w:w="1853" w:type="pct"/>
            <w:vAlign w:val="center"/>
          </w:tcPr>
          <w:p w14:paraId="5DF6F06C" w14:textId="248380CE" w:rsidR="005233A3" w:rsidRPr="00B60C94" w:rsidRDefault="005233A3" w:rsidP="005233A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Siekiamas rezultatas – </w:t>
            </w:r>
            <w:r w:rsidR="00CE5EBE" w:rsidRPr="00CE5EBE">
              <w:rPr>
                <w:rFonts w:ascii="Arial" w:eastAsia="Times New Roman" w:hAnsi="Arial" w:cs="Arial"/>
                <w:bCs/>
                <w:sz w:val="20"/>
                <w:szCs w:val="20"/>
              </w:rPr>
              <w:t>Ilgesnis vaizdo įrašų saugojimo terminas</w:t>
            </w:r>
            <w:r w:rsidR="00CE5EBE" w:rsidRPr="00CE5EB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CE5EB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nei numatyta Techninės specifikacijos 2 lentelės 5 p.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Tiekėjas </w:t>
            </w:r>
            <w:r w:rsidR="00665659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turi </w:t>
            </w:r>
            <w:r w:rsidR="00CE5EB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galimybę </w:t>
            </w:r>
            <w:r w:rsidR="00665659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ir </w:t>
            </w:r>
            <w:r w:rsidR="000F37D8">
              <w:rPr>
                <w:rFonts w:ascii="Arial" w:eastAsia="Times New Roman" w:hAnsi="Arial" w:cs="Arial"/>
                <w:bCs/>
                <w:sz w:val="20"/>
                <w:szCs w:val="20"/>
              </w:rPr>
              <w:t>siūlo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CE5EB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ne trumpesnį kaip 30 k. d. </w:t>
            </w:r>
            <w:r w:rsidR="00CE5EBE" w:rsidRPr="00CE5EBE">
              <w:rPr>
                <w:rFonts w:ascii="Arial" w:eastAsia="Times New Roman" w:hAnsi="Arial" w:cs="Arial"/>
                <w:bCs/>
                <w:sz w:val="20"/>
                <w:szCs w:val="20"/>
              </w:rPr>
              <w:t>vaizdo įraš</w:t>
            </w:r>
            <w:r w:rsidR="00CE5EBE">
              <w:rPr>
                <w:rFonts w:ascii="Arial" w:eastAsia="Times New Roman" w:hAnsi="Arial" w:cs="Arial"/>
                <w:bCs/>
                <w:sz w:val="20"/>
                <w:szCs w:val="20"/>
              </w:rPr>
              <w:t>ų</w:t>
            </w:r>
            <w:r w:rsidR="00CE5EBE" w:rsidRPr="00CE5EBE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saugo</w:t>
            </w:r>
            <w:r w:rsidR="00CE5EBE">
              <w:rPr>
                <w:rFonts w:ascii="Arial" w:eastAsia="Times New Roman" w:hAnsi="Arial" w:cs="Arial"/>
                <w:bCs/>
                <w:sz w:val="20"/>
                <w:szCs w:val="20"/>
              </w:rPr>
              <w:t>jimo terminą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. </w:t>
            </w:r>
            <w:r w:rsidRPr="00B60C94">
              <w:rPr>
                <w:rFonts w:ascii="Arial" w:eastAsia="Times New Roman" w:hAnsi="Arial" w:cs="Arial"/>
                <w:bCs/>
                <w:sz w:val="20"/>
                <w:szCs w:val="20"/>
              </w:rPr>
              <w:t>Vertinimo kriterijaus reikšmė apskaičiuojama pagal formulę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, pateikiamą vertinimo metodikos 9</w:t>
            </w:r>
            <w:r w:rsidRPr="00186EBB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p.</w:t>
            </w:r>
          </w:p>
        </w:tc>
        <w:tc>
          <w:tcPr>
            <w:tcW w:w="1083" w:type="pct"/>
            <w:vAlign w:val="center"/>
          </w:tcPr>
          <w:p w14:paraId="65723B3F" w14:textId="358C6C76" w:rsidR="005233A3" w:rsidRPr="00B60C94" w:rsidRDefault="005233A3" w:rsidP="005233A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0C94">
              <w:rPr>
                <w:rFonts w:ascii="Arial" w:eastAsia="Times New Roman" w:hAnsi="Arial" w:cs="Arial"/>
                <w:sz w:val="20"/>
                <w:szCs w:val="20"/>
              </w:rPr>
              <w:t xml:space="preserve">Užpildyta pasiūlymo forma </w:t>
            </w:r>
            <w:r w:rsidRPr="005233A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(siūloma</w:t>
            </w:r>
            <w:r w:rsidR="00CE5EB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</w:t>
            </w:r>
            <w:r w:rsidRPr="005233A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r w:rsidR="00CE5EBE" w:rsidRPr="00CE5EB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Ilgesnis vaizdo įrašų saugojimo terminas</w:t>
            </w:r>
            <w:r w:rsidRPr="005233A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740" w:type="pct"/>
            <w:vAlign w:val="center"/>
          </w:tcPr>
          <w:p w14:paraId="6A57BBD2" w14:textId="47FCD7EA" w:rsidR="005233A3" w:rsidRPr="00B60C94" w:rsidRDefault="005233A3" w:rsidP="005233A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Maksimalus galimas gauti balų skaičius – 2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balai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.</w:t>
            </w:r>
          </w:p>
        </w:tc>
      </w:tr>
    </w:tbl>
    <w:p w14:paraId="314477B7" w14:textId="2AB16825" w:rsidR="00333D61" w:rsidRPr="00B60C94" w:rsidRDefault="00333D61" w:rsidP="00961A99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5337646" w14:textId="49ECAB16" w:rsidR="00E87924" w:rsidRPr="00255837" w:rsidRDefault="006931FB" w:rsidP="00577418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851"/>
          <w:tab w:val="left" w:pos="1134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sz w:val="20"/>
          <w:szCs w:val="20"/>
        </w:rPr>
      </w:pPr>
      <w:bookmarkStart w:id="2" w:name="_Toc477943267"/>
      <w:r w:rsidRPr="00255837">
        <w:rPr>
          <w:rFonts w:ascii="Arial" w:eastAsia="Times New Roman" w:hAnsi="Arial" w:cs="Arial"/>
          <w:bCs/>
          <w:sz w:val="20"/>
          <w:szCs w:val="20"/>
        </w:rPr>
        <w:t>Pasiūlymo ekonominio naudingumo balas (</w:t>
      </w:r>
      <w:r w:rsidR="00E177D3" w:rsidRPr="00255837">
        <w:rPr>
          <w:rFonts w:ascii="Arial" w:eastAsia="Times New Roman" w:hAnsi="Arial" w:cs="Arial"/>
          <w:bCs/>
          <w:sz w:val="20"/>
          <w:szCs w:val="20"/>
        </w:rPr>
        <w:t>S</w:t>
      </w:r>
      <w:r w:rsidRPr="00255837">
        <w:rPr>
          <w:rFonts w:ascii="Arial" w:eastAsia="Times New Roman" w:hAnsi="Arial" w:cs="Arial"/>
          <w:bCs/>
          <w:sz w:val="20"/>
          <w:szCs w:val="20"/>
        </w:rPr>
        <w:t>) bus apskaičiuojamas sudedant pagal Tiekėjų pasiūlymus apskaičiuotus atskirų kriterijų vertinimo balus:</w:t>
      </w:r>
      <w:bookmarkStart w:id="3" w:name="_Toc477943268"/>
      <w:bookmarkEnd w:id="2"/>
      <w:bookmarkEnd w:id="3"/>
      <w:r w:rsidR="00255837">
        <w:rPr>
          <w:rFonts w:ascii="Arial" w:eastAsia="Times New Roman" w:hAnsi="Arial" w:cs="Arial"/>
          <w:bCs/>
          <w:sz w:val="20"/>
          <w:szCs w:val="20"/>
        </w:rPr>
        <w:t xml:space="preserve">  </w:t>
      </w:r>
      <w:r w:rsidR="00E177D3" w:rsidRPr="00255837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="00E87924" w:rsidRPr="00255837">
        <w:rPr>
          <w:rFonts w:ascii="Arial" w:eastAsia="Times New Roman" w:hAnsi="Arial" w:cs="Arial"/>
          <w:b/>
          <w:bCs/>
          <w:sz w:val="20"/>
          <w:szCs w:val="20"/>
        </w:rPr>
        <w:t xml:space="preserve"> = </w:t>
      </w:r>
      <w:r w:rsidR="006D65A5" w:rsidRPr="00255837">
        <w:rPr>
          <w:rFonts w:ascii="Arial" w:eastAsia="Times New Roman" w:hAnsi="Arial" w:cs="Arial"/>
          <w:b/>
          <w:bCs/>
          <w:sz w:val="20"/>
          <w:szCs w:val="20"/>
        </w:rPr>
        <w:t xml:space="preserve">C + </w:t>
      </w:r>
      <w:r w:rsidR="00897805" w:rsidRPr="00255837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="00FA7440" w:rsidRPr="00255837">
        <w:rPr>
          <w:rFonts w:ascii="Arial" w:eastAsia="Times New Roman" w:hAnsi="Arial" w:cs="Arial"/>
          <w:b/>
          <w:bCs/>
          <w:sz w:val="20"/>
          <w:szCs w:val="20"/>
        </w:rPr>
        <w:t>+</w:t>
      </w:r>
      <w:r w:rsidR="00255837" w:rsidRPr="0025583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76CDD" w:rsidRPr="00255837">
        <w:rPr>
          <w:rFonts w:ascii="Arial" w:eastAsia="Times New Roman" w:hAnsi="Arial" w:cs="Arial"/>
          <w:b/>
          <w:bCs/>
          <w:sz w:val="20"/>
          <w:szCs w:val="20"/>
        </w:rPr>
        <w:t>K</w:t>
      </w:r>
    </w:p>
    <w:p w14:paraId="688C8D57" w14:textId="77777777" w:rsidR="006931FB" w:rsidRPr="00B60C94" w:rsidRDefault="006931FB" w:rsidP="006931FB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81CED50" w14:textId="79E6AA92" w:rsidR="004B54D2" w:rsidRPr="00B60C94" w:rsidRDefault="006931FB" w:rsidP="00DC7B40">
      <w:pPr>
        <w:pStyle w:val="ListParagraph"/>
        <w:numPr>
          <w:ilvl w:val="0"/>
          <w:numId w:val="8"/>
        </w:numPr>
        <w:tabs>
          <w:tab w:val="left" w:pos="284"/>
          <w:tab w:val="left" w:pos="360"/>
          <w:tab w:val="left" w:pos="426"/>
          <w:tab w:val="left" w:pos="709"/>
          <w:tab w:val="left" w:pos="1134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5583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Kriterijaus C </w:t>
      </w:r>
      <w:r w:rsidRPr="00B60C94">
        <w:rPr>
          <w:rFonts w:ascii="Arial" w:eastAsia="Times New Roman" w:hAnsi="Arial" w:cs="Arial"/>
          <w:color w:val="000000"/>
          <w:sz w:val="20"/>
          <w:szCs w:val="20"/>
        </w:rPr>
        <w:t>(</w:t>
      </w:r>
      <w:r w:rsidR="00E976B1" w:rsidRPr="00B60C94">
        <w:rPr>
          <w:rFonts w:ascii="Arial" w:eastAsia="Times New Roman" w:hAnsi="Arial" w:cs="Arial"/>
          <w:bCs/>
          <w:iCs/>
          <w:color w:val="000000"/>
          <w:sz w:val="20"/>
          <w:szCs w:val="20"/>
        </w:rPr>
        <w:t>Pasiūlymo kain</w:t>
      </w:r>
      <w:r w:rsidR="00255837">
        <w:rPr>
          <w:rFonts w:ascii="Arial" w:eastAsia="Times New Roman" w:hAnsi="Arial" w:cs="Arial"/>
          <w:bCs/>
          <w:iCs/>
          <w:color w:val="000000"/>
          <w:sz w:val="20"/>
          <w:szCs w:val="20"/>
        </w:rPr>
        <w:t>a su nuolaida/ antkainiu</w:t>
      </w:r>
      <w:r w:rsidRPr="00B60C94">
        <w:rPr>
          <w:rFonts w:ascii="Arial" w:eastAsia="Times New Roman" w:hAnsi="Arial" w:cs="Arial"/>
          <w:color w:val="000000"/>
          <w:sz w:val="20"/>
          <w:szCs w:val="20"/>
        </w:rPr>
        <w:t>) balai</w:t>
      </w:r>
      <w:r w:rsidR="006E0812" w:rsidRPr="00B60C94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B60C94">
        <w:rPr>
          <w:rFonts w:ascii="Arial" w:eastAsia="Times New Roman" w:hAnsi="Arial" w:cs="Arial"/>
          <w:color w:val="000000"/>
          <w:sz w:val="20"/>
          <w:szCs w:val="20"/>
        </w:rPr>
        <w:t>bus apskaičiuojami</w:t>
      </w:r>
      <w:r w:rsidR="00E976B1" w:rsidRPr="00B60C94">
        <w:rPr>
          <w:rFonts w:ascii="Arial" w:eastAsia="Times New Roman" w:hAnsi="Arial" w:cs="Arial"/>
          <w:color w:val="000000"/>
          <w:sz w:val="20"/>
          <w:szCs w:val="20"/>
        </w:rPr>
        <w:t xml:space="preserve"> pagal formulę</w:t>
      </w:r>
      <w:r w:rsidRPr="00B60C94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075FCE83" w14:textId="77777777" w:rsidR="00940CF5" w:rsidRPr="00B60C94" w:rsidRDefault="00940CF5" w:rsidP="00E976B1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1EAB190" w14:textId="2D899104" w:rsidR="00482166" w:rsidRPr="00255837" w:rsidRDefault="00482166" w:rsidP="00255837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426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255837">
        <w:rPr>
          <w:rFonts w:ascii="Arial" w:eastAsia="Times New Roman" w:hAnsi="Arial" w:cs="Arial"/>
          <w:b/>
          <w:bCs/>
          <w:color w:val="000000"/>
          <w:sz w:val="20"/>
          <w:szCs w:val="20"/>
        </w:rPr>
        <w:t>C = (C</w:t>
      </w:r>
      <w:r w:rsidRPr="00255837">
        <w:rPr>
          <w:rFonts w:ascii="Arial" w:eastAsia="Times New Roman" w:hAnsi="Arial" w:cs="Arial"/>
          <w:b/>
          <w:bCs/>
          <w:color w:val="000000"/>
          <w:sz w:val="20"/>
          <w:szCs w:val="20"/>
          <w:vertAlign w:val="subscript"/>
        </w:rPr>
        <w:t>min</w:t>
      </w:r>
      <w:r w:rsidRPr="00255837">
        <w:rPr>
          <w:rFonts w:ascii="Arial" w:eastAsia="Times New Roman" w:hAnsi="Arial" w:cs="Arial"/>
          <w:b/>
          <w:bCs/>
          <w:color w:val="000000"/>
          <w:sz w:val="20"/>
          <w:szCs w:val="20"/>
        </w:rPr>
        <w:t>/ C</w:t>
      </w:r>
      <w:r w:rsidR="004F1116" w:rsidRPr="00255837">
        <w:rPr>
          <w:rFonts w:ascii="Arial" w:eastAsia="Times New Roman" w:hAnsi="Arial" w:cs="Arial"/>
          <w:b/>
          <w:bCs/>
          <w:color w:val="000000"/>
          <w:sz w:val="20"/>
          <w:szCs w:val="20"/>
          <w:vertAlign w:val="subscript"/>
        </w:rPr>
        <w:t>p</w:t>
      </w:r>
      <w:r w:rsidRPr="0025583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) * </w:t>
      </w:r>
      <w:r w:rsidR="00B63949" w:rsidRPr="00255837">
        <w:rPr>
          <w:rFonts w:ascii="Arial" w:eastAsia="Times New Roman" w:hAnsi="Arial" w:cs="Arial"/>
          <w:b/>
          <w:bCs/>
          <w:color w:val="000000"/>
          <w:sz w:val="20"/>
          <w:szCs w:val="20"/>
        </w:rPr>
        <w:t>X</w:t>
      </w:r>
    </w:p>
    <w:p w14:paraId="5F045E9F" w14:textId="1588DDC9" w:rsidR="00482166" w:rsidRPr="00B60C94" w:rsidRDefault="00940CF5" w:rsidP="00482166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B60C94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482166" w:rsidRPr="00B60C94">
        <w:rPr>
          <w:rFonts w:ascii="Arial" w:eastAsia="Times New Roman" w:hAnsi="Arial" w:cs="Arial"/>
          <w:color w:val="000000"/>
          <w:sz w:val="20"/>
          <w:szCs w:val="20"/>
        </w:rPr>
        <w:t xml:space="preserve">C - </w:t>
      </w:r>
      <w:r w:rsidR="00482166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Tiekėjui skiriami balai už pasiūlymo </w:t>
      </w:r>
      <w:r w:rsidR="00482166" w:rsidRPr="00B60C94">
        <w:rPr>
          <w:rFonts w:ascii="Arial" w:eastAsia="Times New Roman" w:hAnsi="Arial" w:cs="Arial"/>
          <w:bCs/>
          <w:sz w:val="20"/>
          <w:szCs w:val="20"/>
        </w:rPr>
        <w:t xml:space="preserve">kainą </w:t>
      </w:r>
      <w:r w:rsidR="00B954A0" w:rsidRPr="00B60C94">
        <w:rPr>
          <w:rFonts w:ascii="Arial" w:eastAsia="Times New Roman" w:hAnsi="Arial" w:cs="Arial"/>
          <w:bCs/>
          <w:sz w:val="20"/>
          <w:szCs w:val="20"/>
        </w:rPr>
        <w:t>su</w:t>
      </w:r>
      <w:r w:rsidR="00C90983" w:rsidRPr="00B60C9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482166" w:rsidRPr="00B60C94">
        <w:rPr>
          <w:rFonts w:ascii="Arial" w:eastAsia="Times New Roman" w:hAnsi="Arial" w:cs="Arial"/>
          <w:bCs/>
          <w:sz w:val="20"/>
          <w:szCs w:val="20"/>
        </w:rPr>
        <w:t>nuolaid</w:t>
      </w:r>
      <w:r w:rsidR="00B954A0" w:rsidRPr="00B60C94">
        <w:rPr>
          <w:rFonts w:ascii="Arial" w:eastAsia="Times New Roman" w:hAnsi="Arial" w:cs="Arial"/>
          <w:bCs/>
          <w:sz w:val="20"/>
          <w:szCs w:val="20"/>
        </w:rPr>
        <w:t>a</w:t>
      </w:r>
      <w:r w:rsidR="00255837">
        <w:rPr>
          <w:rFonts w:ascii="Arial" w:eastAsia="Times New Roman" w:hAnsi="Arial" w:cs="Arial"/>
          <w:bCs/>
          <w:sz w:val="20"/>
          <w:szCs w:val="20"/>
        </w:rPr>
        <w:t>/ antkainiu</w:t>
      </w:r>
      <w:r w:rsidR="004B54D2" w:rsidRPr="00B60C94">
        <w:rPr>
          <w:rFonts w:ascii="Arial" w:eastAsia="Times New Roman" w:hAnsi="Arial" w:cs="Arial"/>
          <w:bCs/>
          <w:sz w:val="20"/>
          <w:szCs w:val="20"/>
        </w:rPr>
        <w:t>;</w:t>
      </w:r>
    </w:p>
    <w:p w14:paraId="663EA7CA" w14:textId="414F3D41" w:rsidR="00482166" w:rsidRPr="00B60C94" w:rsidRDefault="00940CF5" w:rsidP="00482166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B60C94">
        <w:rPr>
          <w:rFonts w:ascii="Arial" w:eastAsia="Times New Roman" w:hAnsi="Arial" w:cs="Arial"/>
          <w:bCs/>
          <w:color w:val="000000"/>
          <w:sz w:val="20"/>
          <w:szCs w:val="20"/>
        </w:rPr>
        <w:tab/>
      </w:r>
      <w:r w:rsidR="00482166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>C</w:t>
      </w:r>
      <w:r w:rsidR="00482166" w:rsidRPr="00B60C94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</w:rPr>
        <w:t>min</w:t>
      </w:r>
      <w:r w:rsidR="00482166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– mažiausia </w:t>
      </w:r>
      <w:r w:rsidR="00FA2993" w:rsidRPr="00B60C94">
        <w:rPr>
          <w:rFonts w:ascii="Arial" w:eastAsia="Times New Roman" w:hAnsi="Arial" w:cs="Arial"/>
          <w:bCs/>
          <w:sz w:val="20"/>
          <w:szCs w:val="20"/>
        </w:rPr>
        <w:t>pasiūlymo bendra</w:t>
      </w:r>
      <w:r w:rsidR="00190016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palyginamoji</w:t>
      </w:r>
      <w:r w:rsidR="00E177D3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kaina</w:t>
      </w:r>
      <w:r w:rsidR="00776D2D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>;</w:t>
      </w:r>
    </w:p>
    <w:p w14:paraId="4D7B4397" w14:textId="11A7486A" w:rsidR="004B54D2" w:rsidRPr="00B60C94" w:rsidRDefault="00940CF5" w:rsidP="004B54D2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B60C94">
        <w:rPr>
          <w:rFonts w:ascii="Arial" w:eastAsia="Times New Roman" w:hAnsi="Arial" w:cs="Arial"/>
          <w:bCs/>
          <w:color w:val="000000"/>
          <w:sz w:val="20"/>
          <w:szCs w:val="20"/>
        </w:rPr>
        <w:tab/>
        <w:t>C</w:t>
      </w:r>
      <w:r w:rsidRPr="00B60C94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</w:rPr>
        <w:t>p</w:t>
      </w:r>
      <w:r w:rsidR="00776D2D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– </w:t>
      </w:r>
      <w:r w:rsidR="00E177D3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vertinamoji </w:t>
      </w:r>
      <w:r w:rsidR="00FA2993" w:rsidRPr="00B60C94">
        <w:rPr>
          <w:rFonts w:ascii="Arial" w:eastAsia="Times New Roman" w:hAnsi="Arial" w:cs="Arial"/>
          <w:bCs/>
          <w:sz w:val="20"/>
          <w:szCs w:val="20"/>
        </w:rPr>
        <w:t xml:space="preserve"> pasiūlymo bendra</w:t>
      </w:r>
      <w:r w:rsidR="00DF21D5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palyginamoji </w:t>
      </w:r>
      <w:r w:rsidR="00E177D3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>kaina</w:t>
      </w:r>
      <w:r w:rsidR="004B54D2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>;</w:t>
      </w:r>
    </w:p>
    <w:p w14:paraId="732D111D" w14:textId="2F359873" w:rsidR="004B54D2" w:rsidRPr="00B60C94" w:rsidRDefault="00940CF5" w:rsidP="004B54D2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B60C94">
        <w:rPr>
          <w:rFonts w:ascii="Arial" w:eastAsia="Times New Roman" w:hAnsi="Arial" w:cs="Arial"/>
          <w:bCs/>
          <w:color w:val="000000"/>
          <w:sz w:val="20"/>
          <w:szCs w:val="20"/>
        </w:rPr>
        <w:tab/>
      </w:r>
      <w:r w:rsidR="00190016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>X=</w:t>
      </w:r>
      <w:r w:rsidR="002E470C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FA2993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90 </w:t>
      </w:r>
      <w:r w:rsidR="00190016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>(</w:t>
      </w:r>
      <w:r w:rsidR="00776D2D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>kriterijaus lyginamasis</w:t>
      </w:r>
      <w:r w:rsidR="00917E2D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="004F1116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>svoris</w:t>
      </w:r>
      <w:r w:rsidR="00911DB0" w:rsidRPr="00B60C94">
        <w:rPr>
          <w:rFonts w:ascii="Arial" w:eastAsia="Times New Roman" w:hAnsi="Arial" w:cs="Arial"/>
          <w:bCs/>
          <w:color w:val="000000"/>
          <w:sz w:val="20"/>
          <w:szCs w:val="20"/>
        </w:rPr>
        <w:t>)</w:t>
      </w:r>
      <w:r w:rsidR="00255837">
        <w:rPr>
          <w:rFonts w:ascii="Arial" w:eastAsia="Times New Roman" w:hAnsi="Arial" w:cs="Arial"/>
          <w:bCs/>
          <w:color w:val="000000"/>
          <w:sz w:val="20"/>
          <w:szCs w:val="20"/>
        </w:rPr>
        <w:t>.</w:t>
      </w:r>
    </w:p>
    <w:p w14:paraId="695A78C4" w14:textId="77777777" w:rsidR="00892E73" w:rsidRPr="00B60C94" w:rsidRDefault="00892E73" w:rsidP="004B54D2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</w:rPr>
      </w:pPr>
    </w:p>
    <w:p w14:paraId="481980FE" w14:textId="77777777" w:rsidR="004301EB" w:rsidRDefault="006931FB" w:rsidP="00DC7B40">
      <w:pPr>
        <w:pStyle w:val="ListParagraph"/>
        <w:numPr>
          <w:ilvl w:val="0"/>
          <w:numId w:val="8"/>
        </w:numPr>
        <w:shd w:val="clear" w:color="auto" w:fill="FFFFFF"/>
        <w:tabs>
          <w:tab w:val="left" w:pos="426"/>
          <w:tab w:val="left" w:pos="709"/>
          <w:tab w:val="num" w:pos="1309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</w:rPr>
      </w:pPr>
      <w:r w:rsidRPr="00255837">
        <w:rPr>
          <w:rFonts w:ascii="Arial" w:eastAsia="Times New Roman" w:hAnsi="Arial" w:cs="Arial"/>
          <w:b/>
          <w:iCs/>
          <w:color w:val="000000"/>
          <w:sz w:val="20"/>
          <w:szCs w:val="20"/>
        </w:rPr>
        <w:t xml:space="preserve">Kriterijaus </w:t>
      </w:r>
      <w:r w:rsidR="00897805" w:rsidRPr="00255837">
        <w:rPr>
          <w:rFonts w:ascii="Arial" w:eastAsia="Times New Roman" w:hAnsi="Arial" w:cs="Arial"/>
          <w:b/>
          <w:iCs/>
          <w:color w:val="000000"/>
          <w:sz w:val="20"/>
          <w:szCs w:val="20"/>
        </w:rPr>
        <w:t>T</w:t>
      </w:r>
      <w:r w:rsidR="00897805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 </w:t>
      </w:r>
      <w:r w:rsidR="00F17C1C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>(</w:t>
      </w:r>
      <w:r w:rsidR="00255837" w:rsidRPr="00B60C94">
        <w:rPr>
          <w:rFonts w:ascii="Arial" w:eastAsia="Times New Roman" w:hAnsi="Arial" w:cs="Arial"/>
          <w:bCs/>
          <w:sz w:val="20"/>
          <w:szCs w:val="20"/>
        </w:rPr>
        <w:t>Atstumas nuo Pirkėjo padalinio (t.</w:t>
      </w:r>
      <w:r w:rsidR="00255837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255837" w:rsidRPr="00B60C94">
        <w:rPr>
          <w:rFonts w:ascii="Arial" w:eastAsia="Times New Roman" w:hAnsi="Arial" w:cs="Arial"/>
          <w:bCs/>
          <w:sz w:val="20"/>
          <w:szCs w:val="20"/>
        </w:rPr>
        <w:t xml:space="preserve">y. </w:t>
      </w:r>
      <w:r w:rsidR="00255837">
        <w:rPr>
          <w:rFonts w:ascii="Arial" w:eastAsia="Times New Roman" w:hAnsi="Arial" w:cs="Arial"/>
          <w:bCs/>
          <w:sz w:val="20"/>
          <w:szCs w:val="20"/>
        </w:rPr>
        <w:t>P</w:t>
      </w:r>
      <w:r w:rsidR="00255837" w:rsidRPr="00B60C94">
        <w:rPr>
          <w:rFonts w:ascii="Arial" w:eastAsia="Times New Roman" w:hAnsi="Arial" w:cs="Arial"/>
          <w:bCs/>
          <w:sz w:val="20"/>
          <w:szCs w:val="20"/>
        </w:rPr>
        <w:t>ašto) iki</w:t>
      </w:r>
      <w:r w:rsidR="00255837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255837" w:rsidRPr="00B60C94">
        <w:rPr>
          <w:rFonts w:ascii="Arial" w:eastAsia="Times New Roman" w:hAnsi="Arial" w:cs="Arial"/>
          <w:bCs/>
          <w:sz w:val="20"/>
          <w:szCs w:val="20"/>
        </w:rPr>
        <w:t>Tiekėjo siūlomos prekių tiekimo vietos</w:t>
      </w:r>
      <w:r w:rsidR="00F17C1C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>)</w:t>
      </w:r>
      <w:r w:rsidR="00911DB0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, </w:t>
      </w:r>
      <w:r w:rsidR="00255837">
        <w:rPr>
          <w:rFonts w:ascii="Arial" w:eastAsia="Times New Roman" w:hAnsi="Arial" w:cs="Arial"/>
          <w:bCs/>
          <w:iCs/>
          <w:color w:val="000000"/>
          <w:sz w:val="20"/>
          <w:szCs w:val="20"/>
        </w:rPr>
        <w:t>P</w:t>
      </w:r>
      <w:r w:rsidR="00CF0F34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irkėjas balus skiria tik įsivertinęs siūlomų </w:t>
      </w:r>
      <w:r w:rsidR="00255837">
        <w:rPr>
          <w:rFonts w:ascii="Arial" w:eastAsia="Times New Roman" w:hAnsi="Arial" w:cs="Arial"/>
          <w:bCs/>
          <w:iCs/>
          <w:color w:val="000000"/>
          <w:sz w:val="20"/>
          <w:szCs w:val="20"/>
        </w:rPr>
        <w:t>P</w:t>
      </w:r>
      <w:r w:rsidR="006E0812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>rekių</w:t>
      </w:r>
      <w:r w:rsidR="00CF0F34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 </w:t>
      </w:r>
      <w:r w:rsidR="006E0812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>tiekimo</w:t>
      </w:r>
      <w:r w:rsidR="00CF0F34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 vietų atstumus nuo Pirkėjo padalinio</w:t>
      </w:r>
      <w:r w:rsidR="00FE303E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>*</w:t>
      </w:r>
      <w:r w:rsidR="00CF0F34" w:rsidRPr="00186EBB">
        <w:rPr>
          <w:rFonts w:ascii="Arial" w:eastAsia="Times New Roman" w:hAnsi="Arial" w:cs="Arial"/>
          <w:bCs/>
          <w:iCs/>
          <w:color w:val="000000"/>
          <w:sz w:val="20"/>
          <w:szCs w:val="20"/>
        </w:rPr>
        <w:t>.</w:t>
      </w:r>
      <w:r w:rsidR="004301EB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 </w:t>
      </w:r>
    </w:p>
    <w:p w14:paraId="2968E59A" w14:textId="7ED1B5A8" w:rsidR="004301EB" w:rsidRPr="004301EB" w:rsidRDefault="002E470C" w:rsidP="004301EB">
      <w:pPr>
        <w:pStyle w:val="ListParagraph"/>
        <w:numPr>
          <w:ilvl w:val="1"/>
          <w:numId w:val="14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</w:rPr>
      </w:pPr>
      <w:r w:rsidRPr="004301EB">
        <w:rPr>
          <w:rFonts w:ascii="Arial" w:eastAsia="Times New Roman" w:hAnsi="Arial" w:cs="Arial"/>
          <w:bCs/>
          <w:sz w:val="20"/>
          <w:szCs w:val="20"/>
        </w:rPr>
        <w:t xml:space="preserve">Tiekėjas turi pasiūlyti </w:t>
      </w:r>
      <w:r w:rsidRPr="004301EB">
        <w:rPr>
          <w:rFonts w:ascii="Arial" w:eastAsia="Times New Roman" w:hAnsi="Arial" w:cs="Arial"/>
          <w:b/>
          <w:sz w:val="20"/>
          <w:szCs w:val="20"/>
          <w:u w:val="single"/>
        </w:rPr>
        <w:t>bent po vieną</w:t>
      </w:r>
      <w:r w:rsidRPr="004301E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4301EB">
        <w:rPr>
          <w:rFonts w:ascii="Arial" w:eastAsia="Times New Roman" w:hAnsi="Arial" w:cs="Arial"/>
          <w:bCs/>
          <w:sz w:val="20"/>
          <w:szCs w:val="20"/>
        </w:rPr>
        <w:t>degalinę kiekvienam Pirkėjo padaliniui, kuri būtų nutolusi ne daugiau nei 2</w:t>
      </w:r>
      <w:r w:rsidR="002D1C2F">
        <w:rPr>
          <w:rFonts w:ascii="Arial" w:eastAsia="Times New Roman" w:hAnsi="Arial" w:cs="Arial"/>
          <w:bCs/>
          <w:sz w:val="20"/>
          <w:szCs w:val="20"/>
        </w:rPr>
        <w:t>6</w:t>
      </w:r>
      <w:r w:rsidRPr="004301EB">
        <w:rPr>
          <w:rFonts w:ascii="Arial" w:eastAsia="Times New Roman" w:hAnsi="Arial" w:cs="Arial"/>
          <w:bCs/>
          <w:sz w:val="20"/>
          <w:szCs w:val="20"/>
        </w:rPr>
        <w:t xml:space="preserve"> km nuo kiekvieno Pirkėjo padalinio, priskiriamo atitinkamai daliai</w:t>
      </w:r>
      <w:r>
        <w:rPr>
          <w:rStyle w:val="FootnoteReference"/>
          <w:rFonts w:ascii="Arial" w:eastAsia="Times New Roman" w:hAnsi="Arial" w:cs="Arial"/>
          <w:bCs/>
          <w:sz w:val="20"/>
          <w:szCs w:val="20"/>
        </w:rPr>
        <w:footnoteReference w:id="1"/>
      </w:r>
      <w:r w:rsidRPr="004301EB">
        <w:rPr>
          <w:rFonts w:ascii="Arial" w:eastAsia="Times New Roman" w:hAnsi="Arial" w:cs="Arial"/>
          <w:bCs/>
          <w:sz w:val="20"/>
          <w:szCs w:val="20"/>
        </w:rPr>
        <w:t xml:space="preserve">. </w:t>
      </w:r>
      <w:r w:rsidRPr="004301EB">
        <w:rPr>
          <w:rFonts w:ascii="Arial" w:eastAsia="Times New Roman" w:hAnsi="Arial" w:cs="Arial"/>
          <w:b/>
          <w:sz w:val="20"/>
          <w:szCs w:val="20"/>
        </w:rPr>
        <w:t>Tai yra minimalus Techninės specifikacijos reikalavimas, kurio neatitikus, pasiūlymas bus atmetamas.</w:t>
      </w:r>
      <w:r w:rsidR="004301EB" w:rsidRPr="004301EB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204DD4F7" w14:textId="61C2FA02" w:rsidR="00186EBB" w:rsidRPr="004301EB" w:rsidRDefault="00186EBB" w:rsidP="004301EB">
      <w:pPr>
        <w:pStyle w:val="ListParagraph"/>
        <w:numPr>
          <w:ilvl w:val="1"/>
          <w:numId w:val="14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</w:rPr>
      </w:pPr>
      <w:r w:rsidRPr="004301EB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Jeigu vienam Pirkėjo padaliniui, priskiriamo atitinkamai pirkimo daliai, Tiekėjas pasiūlo daugiau nei 1 (vieną) prekių vietą (tenkinančią atstumo nuo Pirkėjo padalinio reikalavimą), vertinamas ir balai skiriami už atstumą </w:t>
      </w:r>
      <w:r w:rsidRPr="004301EB">
        <w:rPr>
          <w:rFonts w:ascii="Arial" w:eastAsia="Times New Roman" w:hAnsi="Arial" w:cs="Arial"/>
          <w:bCs/>
          <w:sz w:val="20"/>
          <w:szCs w:val="20"/>
          <w:u w:val="single"/>
        </w:rPr>
        <w:t>tos prekių vietos, kuri yra arčiausiai Pirkėjo padalinio</w:t>
      </w:r>
      <w:r w:rsidRPr="004301EB">
        <w:rPr>
          <w:rFonts w:ascii="Arial" w:eastAsia="Times New Roman" w:hAnsi="Arial" w:cs="Arial"/>
          <w:bCs/>
          <w:sz w:val="20"/>
          <w:szCs w:val="20"/>
        </w:rPr>
        <w:t xml:space="preserve">. </w:t>
      </w:r>
      <w:r w:rsidR="004301EB">
        <w:rPr>
          <w:rFonts w:ascii="Arial" w:eastAsia="Times New Roman" w:hAnsi="Arial" w:cs="Arial"/>
          <w:bCs/>
          <w:sz w:val="20"/>
          <w:szCs w:val="20"/>
        </w:rPr>
        <w:t>Galimi gauti balai, priklausomai nuo atstumo, nurodyti vertinimo metodikos 8.4 punkte.</w:t>
      </w:r>
    </w:p>
    <w:p w14:paraId="0B9442B8" w14:textId="57C69613" w:rsidR="004301EB" w:rsidRDefault="004301EB" w:rsidP="004301EB">
      <w:pPr>
        <w:pStyle w:val="ListParagraph"/>
        <w:numPr>
          <w:ilvl w:val="1"/>
          <w:numId w:val="14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Jeigu </w:t>
      </w:r>
      <w:r w:rsidRPr="004301EB">
        <w:rPr>
          <w:rFonts w:ascii="Arial" w:eastAsia="Times New Roman" w:hAnsi="Arial" w:cs="Arial"/>
          <w:bCs/>
          <w:sz w:val="20"/>
          <w:szCs w:val="20"/>
        </w:rPr>
        <w:t xml:space="preserve">atitinkamą pirkimo dalį sudaro daugiau nei 1 (vienas) Pirkėjo padalinys, vertinamos ir balai už atstumą skiriami už tas degalines, kurios yra arčiausiai kiekvieno Pirkėjo padalinio, t. y. </w:t>
      </w:r>
      <w:r w:rsidRPr="004301EB">
        <w:rPr>
          <w:rFonts w:ascii="Arial" w:eastAsia="Times New Roman" w:hAnsi="Arial" w:cs="Arial"/>
          <w:bCs/>
          <w:sz w:val="20"/>
          <w:szCs w:val="20"/>
          <w:u w:val="single"/>
        </w:rPr>
        <w:t>dėl kiekvieno Pirkėjo padalinio</w:t>
      </w:r>
      <w:r w:rsidRPr="004301EB">
        <w:rPr>
          <w:rFonts w:ascii="Arial" w:eastAsia="Times New Roman" w:hAnsi="Arial" w:cs="Arial"/>
          <w:bCs/>
          <w:sz w:val="20"/>
          <w:szCs w:val="20"/>
        </w:rPr>
        <w:t xml:space="preserve"> vertinimo metodikos </w:t>
      </w:r>
      <w:r>
        <w:rPr>
          <w:rFonts w:ascii="Arial" w:eastAsia="Times New Roman" w:hAnsi="Arial" w:cs="Arial"/>
          <w:bCs/>
          <w:sz w:val="20"/>
          <w:szCs w:val="20"/>
        </w:rPr>
        <w:t xml:space="preserve">8.4 </w:t>
      </w:r>
      <w:r w:rsidRPr="004301EB">
        <w:rPr>
          <w:rFonts w:ascii="Arial" w:eastAsia="Times New Roman" w:hAnsi="Arial" w:cs="Arial"/>
          <w:bCs/>
          <w:sz w:val="20"/>
          <w:szCs w:val="20"/>
        </w:rPr>
        <w:t>punkte nustatyta tvarka paskiriami balai už arčiausiai nuo šio padalinio esančią degalinę</w:t>
      </w:r>
      <w:r>
        <w:rPr>
          <w:rFonts w:ascii="Arial" w:eastAsia="Times New Roman" w:hAnsi="Arial" w:cs="Arial"/>
          <w:bCs/>
          <w:sz w:val="20"/>
          <w:szCs w:val="20"/>
        </w:rPr>
        <w:t xml:space="preserve"> ir </w:t>
      </w:r>
      <w:r w:rsidRPr="004301EB">
        <w:rPr>
          <w:rFonts w:ascii="Arial" w:eastAsia="Times New Roman" w:hAnsi="Arial" w:cs="Arial"/>
          <w:bCs/>
          <w:sz w:val="20"/>
          <w:szCs w:val="20"/>
        </w:rPr>
        <w:t>dėl kiekvieno Pirkėjo padalinio gauti balai susumuojami ir išvedamas jų aritmetinis vidurkis (balų suma, gauta už arčiausiai esančias degalines, padalinama iš Pirkėjo padalinių, priskirtų atitinkamai pirkimo daliai, skaičiaus)</w:t>
      </w:r>
      <w:r w:rsidR="00DA6A06">
        <w:rPr>
          <w:rStyle w:val="FootnoteReference"/>
          <w:rFonts w:ascii="Arial" w:eastAsia="Times New Roman" w:hAnsi="Arial" w:cs="Arial"/>
          <w:bCs/>
          <w:sz w:val="20"/>
          <w:szCs w:val="20"/>
        </w:rPr>
        <w:footnoteReference w:id="2"/>
      </w:r>
      <w:r>
        <w:rPr>
          <w:rFonts w:ascii="Arial" w:eastAsia="Times New Roman" w:hAnsi="Arial" w:cs="Arial"/>
          <w:bCs/>
          <w:sz w:val="20"/>
          <w:szCs w:val="20"/>
        </w:rPr>
        <w:t xml:space="preserve">. </w:t>
      </w:r>
      <w:r w:rsidRPr="004301E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DA6A06">
        <w:rPr>
          <w:rFonts w:ascii="Arial" w:eastAsia="Times New Roman" w:hAnsi="Arial" w:cs="Arial"/>
          <w:bCs/>
          <w:sz w:val="20"/>
          <w:szCs w:val="20"/>
        </w:rPr>
        <w:t>G</w:t>
      </w:r>
      <w:r w:rsidRPr="004301EB">
        <w:rPr>
          <w:rFonts w:ascii="Arial" w:eastAsia="Times New Roman" w:hAnsi="Arial" w:cs="Arial"/>
          <w:bCs/>
          <w:sz w:val="20"/>
          <w:szCs w:val="20"/>
        </w:rPr>
        <w:t xml:space="preserve">autas rezultatas laikomas Tiekėjo pasiūlymo įvertinimu (T) pagal 2 kriterijų atitinkamai pirkimo daliai. </w:t>
      </w:r>
    </w:p>
    <w:p w14:paraId="0D3744A7" w14:textId="781CDCFA" w:rsidR="00DA6A06" w:rsidRDefault="00DA6A06" w:rsidP="00DA6A06">
      <w:pPr>
        <w:pStyle w:val="ListParagraph"/>
        <w:numPr>
          <w:ilvl w:val="1"/>
          <w:numId w:val="14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</w:rPr>
      </w:pPr>
      <w:r w:rsidRPr="00B60C94">
        <w:rPr>
          <w:rFonts w:ascii="Arial" w:eastAsia="Times New Roman" w:hAnsi="Arial" w:cs="Arial"/>
          <w:bCs/>
          <w:sz w:val="20"/>
          <w:szCs w:val="20"/>
        </w:rPr>
        <w:t xml:space="preserve">Tiekėjui skiriami balai </w:t>
      </w:r>
      <w:r>
        <w:rPr>
          <w:rFonts w:ascii="Arial" w:eastAsia="Times New Roman" w:hAnsi="Arial" w:cs="Arial"/>
          <w:bCs/>
          <w:sz w:val="20"/>
          <w:szCs w:val="20"/>
        </w:rPr>
        <w:t xml:space="preserve">(T) </w:t>
      </w:r>
      <w:r w:rsidRPr="00B60C94">
        <w:rPr>
          <w:rFonts w:ascii="Arial" w:eastAsia="Times New Roman" w:hAnsi="Arial" w:cs="Arial"/>
          <w:bCs/>
          <w:sz w:val="20"/>
          <w:szCs w:val="20"/>
        </w:rPr>
        <w:t>už atstumą nuo prekių tiekimo vietos iki Pirkėjo nurodyto padalinio tokia tvark</w:t>
      </w:r>
      <w:r>
        <w:rPr>
          <w:rFonts w:ascii="Arial" w:eastAsia="Times New Roman" w:hAnsi="Arial" w:cs="Arial"/>
          <w:bCs/>
          <w:sz w:val="20"/>
          <w:szCs w:val="20"/>
        </w:rPr>
        <w:t>a: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7229"/>
        <w:gridCol w:w="1978"/>
      </w:tblGrid>
      <w:tr w:rsidR="00DA6A06" w14:paraId="3DA19177" w14:textId="77777777" w:rsidTr="00DA6A06">
        <w:tc>
          <w:tcPr>
            <w:tcW w:w="911" w:type="dxa"/>
          </w:tcPr>
          <w:p w14:paraId="5B398743" w14:textId="291002D2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Eil. Nr.</w:t>
            </w:r>
          </w:p>
        </w:tc>
        <w:tc>
          <w:tcPr>
            <w:tcW w:w="7229" w:type="dxa"/>
          </w:tcPr>
          <w:p w14:paraId="4906F506" w14:textId="22F70B92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B041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2A7DC2">
              <w:rPr>
                <w:rFonts w:ascii="Arial" w:hAnsi="Arial" w:cs="Arial"/>
                <w:b/>
                <w:sz w:val="20"/>
                <w:szCs w:val="20"/>
              </w:rPr>
              <w:t>tstumas nuo Pirkėjo padalinio iki Tiekėjo siūlomos degalinės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1978" w:type="dxa"/>
          </w:tcPr>
          <w:p w14:paraId="2AF2BF4C" w14:textId="38AFA77A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A7DC2">
              <w:rPr>
                <w:rFonts w:ascii="Arial" w:hAnsi="Arial" w:cs="Arial"/>
                <w:b/>
                <w:sz w:val="20"/>
                <w:szCs w:val="20"/>
              </w:rPr>
              <w:t>Skiriama balų</w:t>
            </w:r>
          </w:p>
        </w:tc>
      </w:tr>
      <w:tr w:rsidR="00DA6A06" w14:paraId="5CB710F4" w14:textId="77777777" w:rsidTr="00DA6A06">
        <w:tc>
          <w:tcPr>
            <w:tcW w:w="911" w:type="dxa"/>
          </w:tcPr>
          <w:p w14:paraId="3DA716C4" w14:textId="0E0DB651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7229" w:type="dxa"/>
          </w:tcPr>
          <w:p w14:paraId="4E21243C" w14:textId="5394820A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Nuo </w:t>
            </w:r>
            <w:r w:rsidRPr="003D0AFC">
              <w:rPr>
                <w:rFonts w:ascii="Arial" w:hAnsi="Arial" w:cs="Arial"/>
                <w:sz w:val="20"/>
                <w:szCs w:val="20"/>
              </w:rPr>
              <w:t xml:space="preserve">0 </w:t>
            </w:r>
            <w:r>
              <w:rPr>
                <w:rFonts w:ascii="Arial" w:hAnsi="Arial" w:cs="Arial"/>
                <w:sz w:val="20"/>
                <w:szCs w:val="20"/>
              </w:rPr>
              <w:t>iki 5 km (imtinai)</w:t>
            </w:r>
          </w:p>
        </w:tc>
        <w:tc>
          <w:tcPr>
            <w:tcW w:w="1978" w:type="dxa"/>
          </w:tcPr>
          <w:p w14:paraId="6877F320" w14:textId="79522EBE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8</w:t>
            </w:r>
          </w:p>
        </w:tc>
      </w:tr>
      <w:tr w:rsidR="00DA6A06" w14:paraId="7D3F2196" w14:textId="77777777" w:rsidTr="00DA6A06">
        <w:tc>
          <w:tcPr>
            <w:tcW w:w="911" w:type="dxa"/>
          </w:tcPr>
          <w:p w14:paraId="7928F18C" w14:textId="167CA3B0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7229" w:type="dxa"/>
          </w:tcPr>
          <w:p w14:paraId="32C78A9C" w14:textId="2D61DEC0" w:rsidR="00DA6A06" w:rsidRDefault="00684F29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virš</w:t>
            </w:r>
            <w:r w:rsidR="00DA6A0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5 iki 10 km (imtinai)</w:t>
            </w:r>
          </w:p>
        </w:tc>
        <w:tc>
          <w:tcPr>
            <w:tcW w:w="1978" w:type="dxa"/>
          </w:tcPr>
          <w:p w14:paraId="2C1D5B2A" w14:textId="034D9294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6</w:t>
            </w:r>
          </w:p>
        </w:tc>
      </w:tr>
      <w:tr w:rsidR="00DA6A06" w14:paraId="5B112FA8" w14:textId="77777777" w:rsidTr="00DA6A06">
        <w:tc>
          <w:tcPr>
            <w:tcW w:w="911" w:type="dxa"/>
          </w:tcPr>
          <w:p w14:paraId="7A564750" w14:textId="0D09050E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7229" w:type="dxa"/>
          </w:tcPr>
          <w:p w14:paraId="5AFAB408" w14:textId="555A1427" w:rsidR="00DA6A06" w:rsidRDefault="00684F29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virš </w:t>
            </w:r>
            <w:r w:rsidR="00DA6A06">
              <w:rPr>
                <w:rFonts w:ascii="Arial" w:eastAsia="Times New Roman" w:hAnsi="Arial" w:cs="Arial"/>
                <w:bCs/>
                <w:sz w:val="20"/>
                <w:szCs w:val="20"/>
              </w:rPr>
              <w:t>10 iki 15 km (imtinai)</w:t>
            </w:r>
          </w:p>
        </w:tc>
        <w:tc>
          <w:tcPr>
            <w:tcW w:w="1978" w:type="dxa"/>
          </w:tcPr>
          <w:p w14:paraId="5ED98D5E" w14:textId="6242DFD9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4</w:t>
            </w:r>
          </w:p>
        </w:tc>
      </w:tr>
      <w:tr w:rsidR="00DA6A06" w14:paraId="1EC218BE" w14:textId="77777777" w:rsidTr="00DA6A06">
        <w:tc>
          <w:tcPr>
            <w:tcW w:w="911" w:type="dxa"/>
          </w:tcPr>
          <w:p w14:paraId="4087C36D" w14:textId="707D4B60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7229" w:type="dxa"/>
          </w:tcPr>
          <w:p w14:paraId="33611174" w14:textId="566B9086" w:rsidR="00DA6A06" w:rsidRDefault="00684F29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virš </w:t>
            </w:r>
            <w:r w:rsidR="00DA6A06">
              <w:rPr>
                <w:rFonts w:ascii="Arial" w:eastAsia="Times New Roman" w:hAnsi="Arial" w:cs="Arial"/>
                <w:bCs/>
                <w:sz w:val="20"/>
                <w:szCs w:val="20"/>
              </w:rPr>
              <w:t>15 iki 20 km (imtinai)</w:t>
            </w:r>
          </w:p>
        </w:tc>
        <w:tc>
          <w:tcPr>
            <w:tcW w:w="1978" w:type="dxa"/>
          </w:tcPr>
          <w:p w14:paraId="2DE7555A" w14:textId="73E8E13C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2</w:t>
            </w:r>
          </w:p>
        </w:tc>
      </w:tr>
      <w:tr w:rsidR="00DA6A06" w14:paraId="501C0762" w14:textId="77777777" w:rsidTr="00DA6A06">
        <w:tc>
          <w:tcPr>
            <w:tcW w:w="911" w:type="dxa"/>
          </w:tcPr>
          <w:p w14:paraId="792BA3AB" w14:textId="5CA66D71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7229" w:type="dxa"/>
          </w:tcPr>
          <w:p w14:paraId="1A32DD2C" w14:textId="0CC4DD05" w:rsidR="00DA6A06" w:rsidRDefault="00684F29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virš</w:t>
            </w:r>
            <w:r w:rsidR="00DA6A0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20 iki 2</w:t>
            </w:r>
            <w:r w:rsidR="002D1C2F">
              <w:rPr>
                <w:rFonts w:ascii="Arial" w:eastAsia="Times New Roman" w:hAnsi="Arial" w:cs="Arial"/>
                <w:bCs/>
                <w:sz w:val="20"/>
                <w:szCs w:val="20"/>
              </w:rPr>
              <w:t>6</w:t>
            </w:r>
            <w:r w:rsidR="00DA6A0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km (imtinai)</w:t>
            </w:r>
          </w:p>
        </w:tc>
        <w:tc>
          <w:tcPr>
            <w:tcW w:w="1978" w:type="dxa"/>
          </w:tcPr>
          <w:p w14:paraId="2C5B92D0" w14:textId="78142A82" w:rsidR="00DA6A06" w:rsidRDefault="00DA6A06" w:rsidP="00DA6A06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1134"/>
              </w:tabs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0</w:t>
            </w:r>
          </w:p>
        </w:tc>
      </w:tr>
    </w:tbl>
    <w:p w14:paraId="376254A8" w14:textId="77777777" w:rsidR="00E17D92" w:rsidRPr="00B60C94" w:rsidRDefault="00E17D92" w:rsidP="00E17D92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179B0743" w14:textId="161B1947" w:rsidR="00DF1942" w:rsidRDefault="00FE303E" w:rsidP="005378A1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426"/>
        <w:jc w:val="both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255837">
        <w:rPr>
          <w:rFonts w:ascii="Arial" w:eastAsia="Calibri" w:hAnsi="Arial" w:cs="Arial"/>
          <w:i/>
          <w:iCs/>
          <w:sz w:val="20"/>
          <w:szCs w:val="20"/>
        </w:rPr>
        <w:t>*</w:t>
      </w:r>
      <w:r w:rsidR="00D91356" w:rsidRPr="00255837">
        <w:rPr>
          <w:rFonts w:ascii="Arial" w:eastAsia="Calibri" w:hAnsi="Arial" w:cs="Arial"/>
          <w:i/>
          <w:iCs/>
          <w:sz w:val="20"/>
          <w:szCs w:val="20"/>
        </w:rPr>
        <w:t xml:space="preserve">Atstumas apskaičiuojamas remiantis </w:t>
      </w:r>
      <w:hyperlink r:id="rId11" w:history="1">
        <w:r w:rsidR="00D91356" w:rsidRPr="00255837">
          <w:rPr>
            <w:rFonts w:ascii="Arial" w:eastAsia="Calibri" w:hAnsi="Arial" w:cs="Arial"/>
            <w:i/>
            <w:iCs/>
            <w:color w:val="0000FF"/>
            <w:sz w:val="20"/>
            <w:szCs w:val="20"/>
            <w:u w:val="single"/>
          </w:rPr>
          <w:t>www.googlemaps.com</w:t>
        </w:r>
      </w:hyperlink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arba </w:t>
      </w:r>
      <w:hyperlink r:id="rId12" w:history="1">
        <w:r w:rsidR="00D91356" w:rsidRPr="00255837">
          <w:rPr>
            <w:rFonts w:ascii="Arial" w:eastAsia="Calibri" w:hAnsi="Arial" w:cs="Arial"/>
            <w:i/>
            <w:iCs/>
            <w:color w:val="0000FF"/>
            <w:sz w:val="20"/>
            <w:szCs w:val="20"/>
            <w:u w:val="single"/>
          </w:rPr>
          <w:t>www.maps.lt</w:t>
        </w:r>
      </w:hyperlink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arba lygiavertės, viešai prieinamos interneto žemėlapių svetainės</w:t>
      </w:r>
      <w:r w:rsidR="00D91356" w:rsidRPr="00255837">
        <w:rPr>
          <w:rFonts w:ascii="Arial" w:eastAsia="Calibri" w:hAnsi="Arial" w:cs="Arial"/>
          <w:i/>
          <w:iCs/>
          <w:sz w:val="20"/>
          <w:szCs w:val="20"/>
        </w:rPr>
        <w:t xml:space="preserve"> pateikiama informacija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, kurioje </w:t>
      </w:r>
      <w:r w:rsidR="00CF0F34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pirminiu atskaitos tašku laikomas 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pagal </w:t>
      </w:r>
      <w:r w:rsidR="00CF0F34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pirkimo dalį nurodytas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Pirkėjo atitinkamo padalinio </w:t>
      </w:r>
      <w:r w:rsidR="00FA7440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(</w:t>
      </w:r>
      <w:r w:rsidR="00255837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P</w:t>
      </w:r>
      <w:r w:rsidR="00FA7440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ašto) </w:t>
      </w:r>
      <w:r w:rsidR="00CF0F34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adresas, o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  <w:r w:rsidR="00CF0F34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galutiniu atskaitos tašku laikomas 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Tiekėjo nurodytos </w:t>
      </w:r>
      <w:r w:rsidR="00CF0F34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siūlomos </w:t>
      </w:r>
      <w:r w:rsidR="006E0812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prekių</w:t>
      </w:r>
      <w:r w:rsidR="007D3413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  <w:r w:rsidR="006E0812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tiekimo</w:t>
      </w:r>
      <w:r w:rsidR="007D3413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vietos </w:t>
      </w:r>
      <w:r w:rsidR="00CF0F34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pagal pirkimo dalį 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adres</w:t>
      </w:r>
      <w:r w:rsidR="00CF0F34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as, t. y. 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paskaičiuojamas maršruto atstumas </w:t>
      </w:r>
      <w:r w:rsidR="00CF0F34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nuo P</w:t>
      </w:r>
      <w:r w:rsidR="006E0812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rekių</w:t>
      </w:r>
      <w:r w:rsidR="00CF0F34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gavėjo padalinio vietos  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iki </w:t>
      </w:r>
      <w:r w:rsidR="006E0812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prekių</w:t>
      </w:r>
      <w:r w:rsidR="004A178E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  <w:r w:rsidR="006E0812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tiekimo</w:t>
      </w:r>
      <w:r w:rsidR="004A178E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vietos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(važiuojant nurodytu trumpiausiu keliu bendro naudojimo keliais, t.</w:t>
      </w:r>
      <w:r w:rsidR="004A178E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  <w:r w:rsidR="00D91356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>y. atstumo skaičiavimui nebus įtraukti privatūs ar riboto naudojimo keliai).</w:t>
      </w:r>
      <w:r w:rsidR="00E97910" w:rsidRPr="0025583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</w:p>
    <w:p w14:paraId="3386A926" w14:textId="77777777" w:rsidR="00DC7B40" w:rsidRPr="00255837" w:rsidRDefault="00DC7B40" w:rsidP="005378A1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426"/>
        <w:jc w:val="both"/>
        <w:rPr>
          <w:rFonts w:ascii="Arial" w:eastAsia="Calibri" w:hAnsi="Arial" w:cs="Arial"/>
          <w:i/>
          <w:iCs/>
          <w:color w:val="000000"/>
          <w:sz w:val="20"/>
          <w:szCs w:val="20"/>
        </w:rPr>
      </w:pPr>
    </w:p>
    <w:p w14:paraId="2EBBA398" w14:textId="77777777" w:rsidR="00627645" w:rsidRDefault="00DC7B40" w:rsidP="00627645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42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9. </w:t>
      </w:r>
      <w:r w:rsidRPr="0025583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Kriterijaus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K </w:t>
      </w:r>
      <w:r w:rsidRPr="00B60C94">
        <w:rPr>
          <w:rFonts w:ascii="Arial" w:eastAsia="Times New Roman" w:hAnsi="Arial" w:cs="Arial"/>
          <w:color w:val="000000"/>
          <w:sz w:val="20"/>
          <w:szCs w:val="20"/>
        </w:rPr>
        <w:t>(</w:t>
      </w:r>
      <w:r w:rsidR="00CE5EBE" w:rsidRPr="00CE5EBE">
        <w:rPr>
          <w:rFonts w:ascii="Arial" w:eastAsia="Times New Roman" w:hAnsi="Arial" w:cs="Arial"/>
          <w:sz w:val="20"/>
          <w:szCs w:val="20"/>
        </w:rPr>
        <w:t>Ilgesnis vaizdo įrašų saugojimo terminas</w:t>
      </w:r>
      <w:r>
        <w:rPr>
          <w:rFonts w:ascii="Arial" w:eastAsia="Times New Roman" w:hAnsi="Arial" w:cs="Arial"/>
          <w:sz w:val="20"/>
          <w:szCs w:val="20"/>
        </w:rPr>
        <w:t>)</w:t>
      </w:r>
      <w:r w:rsidRPr="00B60C94">
        <w:rPr>
          <w:rFonts w:ascii="Arial" w:eastAsia="Times New Roman" w:hAnsi="Arial" w:cs="Arial"/>
          <w:color w:val="000000"/>
          <w:sz w:val="20"/>
          <w:szCs w:val="20"/>
        </w:rPr>
        <w:t xml:space="preserve"> balai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bus skiriami, pagal tai, kokią informaciją Tiekėjas nurodys pasiūlymo formoje. Jei Tiekėjas pasiūlymo formoje pažymės, kad </w:t>
      </w:r>
      <w:r w:rsidR="00452FAB">
        <w:rPr>
          <w:rFonts w:ascii="Arial" w:eastAsia="Times New Roman" w:hAnsi="Arial" w:cs="Arial"/>
          <w:b/>
          <w:bCs/>
          <w:color w:val="000000"/>
          <w:sz w:val="20"/>
          <w:szCs w:val="20"/>
        </w:rPr>
        <w:t>SIŪLOMA</w:t>
      </w:r>
      <w:r w:rsidR="00627645">
        <w:rPr>
          <w:rFonts w:ascii="Arial" w:eastAsia="Times New Roman" w:hAnsi="Arial" w:cs="Arial"/>
          <w:b/>
          <w:bCs/>
          <w:color w:val="000000"/>
          <w:sz w:val="20"/>
          <w:szCs w:val="20"/>
        </w:rPr>
        <w:t>S</w:t>
      </w:r>
      <w:r w:rsidR="00DE4AD5" w:rsidRPr="00DE4AD5">
        <w:rPr>
          <w:rStyle w:val="FootnoteReference"/>
          <w:rFonts w:ascii="Arial" w:eastAsia="Times New Roman" w:hAnsi="Arial" w:cs="Arial"/>
          <w:b/>
          <w:bCs/>
          <w:color w:val="000000"/>
          <w:sz w:val="20"/>
          <w:szCs w:val="20"/>
        </w:rPr>
        <w:footnoteReference w:id="3"/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627645">
        <w:rPr>
          <w:rFonts w:ascii="Arial" w:eastAsia="Times New Roman" w:hAnsi="Arial" w:cs="Arial"/>
          <w:color w:val="000000"/>
          <w:sz w:val="20"/>
          <w:szCs w:val="20"/>
        </w:rPr>
        <w:t>i</w:t>
      </w:r>
      <w:r w:rsidR="00627645" w:rsidRPr="00627645">
        <w:rPr>
          <w:rFonts w:ascii="Arial" w:eastAsia="Times New Roman" w:hAnsi="Arial" w:cs="Arial"/>
          <w:color w:val="000000"/>
          <w:sz w:val="20"/>
          <w:szCs w:val="20"/>
        </w:rPr>
        <w:t xml:space="preserve">lgesnis </w:t>
      </w:r>
      <w:r w:rsidR="00627645">
        <w:rPr>
          <w:rFonts w:ascii="Arial" w:eastAsia="Times New Roman" w:hAnsi="Arial" w:cs="Arial"/>
          <w:color w:val="000000"/>
          <w:sz w:val="20"/>
          <w:szCs w:val="20"/>
        </w:rPr>
        <w:t xml:space="preserve">t. y. ne trumpesnis kaip 30 k.d. </w:t>
      </w:r>
      <w:r w:rsidR="00627645" w:rsidRPr="00627645">
        <w:rPr>
          <w:rFonts w:ascii="Arial" w:eastAsia="Times New Roman" w:hAnsi="Arial" w:cs="Arial"/>
          <w:color w:val="000000"/>
          <w:sz w:val="20"/>
          <w:szCs w:val="20"/>
        </w:rPr>
        <w:t>vaizdo įrašų saugojimo terminas</w:t>
      </w:r>
      <w:r w:rsidR="0062764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tai Tiekėjas už tai gaus </w:t>
      </w:r>
      <w:r w:rsidRPr="00DA29A6">
        <w:rPr>
          <w:rFonts w:ascii="Arial" w:eastAsia="Times New Roman" w:hAnsi="Arial" w:cs="Arial"/>
          <w:b/>
          <w:bCs/>
          <w:color w:val="000000"/>
          <w:sz w:val="20"/>
          <w:szCs w:val="20"/>
        </w:rPr>
        <w:t>2 balus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Jei Tiekėjas </w:t>
      </w:r>
      <w:r w:rsidR="00452FAB">
        <w:rPr>
          <w:rFonts w:ascii="Arial" w:eastAsia="Times New Roman" w:hAnsi="Arial" w:cs="Arial"/>
          <w:color w:val="000000"/>
          <w:sz w:val="20"/>
          <w:szCs w:val="20"/>
        </w:rPr>
        <w:t>ne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pažymės, jog </w:t>
      </w:r>
      <w:r w:rsidR="00452FAB">
        <w:rPr>
          <w:rFonts w:ascii="Arial" w:eastAsia="Times New Roman" w:hAnsi="Arial" w:cs="Arial"/>
          <w:color w:val="000000"/>
          <w:sz w:val="20"/>
          <w:szCs w:val="20"/>
        </w:rPr>
        <w:t>siūloma</w:t>
      </w:r>
      <w:r w:rsidR="00627645">
        <w:rPr>
          <w:rFonts w:ascii="Arial" w:eastAsia="Times New Roman" w:hAnsi="Arial" w:cs="Arial"/>
          <w:color w:val="000000"/>
          <w:sz w:val="20"/>
          <w:szCs w:val="20"/>
        </w:rPr>
        <w:t>s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627645">
        <w:rPr>
          <w:rFonts w:ascii="Arial" w:eastAsia="Times New Roman" w:hAnsi="Arial" w:cs="Arial"/>
          <w:color w:val="000000"/>
          <w:sz w:val="20"/>
          <w:szCs w:val="20"/>
        </w:rPr>
        <w:t>i</w:t>
      </w:r>
      <w:r w:rsidR="00627645" w:rsidRPr="00627645">
        <w:rPr>
          <w:rFonts w:ascii="Arial" w:eastAsia="Times New Roman" w:hAnsi="Arial" w:cs="Arial"/>
          <w:color w:val="000000"/>
          <w:sz w:val="20"/>
          <w:szCs w:val="20"/>
        </w:rPr>
        <w:t>lgesnis vaizdo įrašų saugojimo terminas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tai Tiekėjas už tai </w:t>
      </w:r>
      <w:r w:rsidRPr="00DA29A6">
        <w:rPr>
          <w:rFonts w:ascii="Arial" w:eastAsia="Times New Roman" w:hAnsi="Arial" w:cs="Arial"/>
          <w:b/>
          <w:bCs/>
          <w:color w:val="000000"/>
          <w:sz w:val="20"/>
          <w:szCs w:val="20"/>
        </w:rPr>
        <w:t>gaus 0 balų.</w:t>
      </w:r>
      <w:r w:rsidR="00DE4AD5" w:rsidRPr="00DA29A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</w:p>
    <w:p w14:paraId="1BEB0F5B" w14:textId="47290CC3" w:rsidR="005233A3" w:rsidRPr="00627645" w:rsidRDefault="00627645" w:rsidP="00627645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Jei Tiekėjas, siūlantis šį naudingumo kriterijų, bus pripažintas laimėtoju, tai sudarant su juo Sutartį, Techninės specifikacijos 2 lentelės 5 p. bus pakoreguotas taip: </w:t>
      </w:r>
      <w:r w:rsidRPr="00627645">
        <w:rPr>
          <w:rFonts w:ascii="Arial" w:eastAsia="Times New Roman" w:hAnsi="Arial" w:cs="Arial"/>
          <w:i/>
          <w:iCs/>
          <w:color w:val="000000"/>
          <w:sz w:val="20"/>
          <w:szCs w:val="20"/>
        </w:rPr>
        <w:t>„</w:t>
      </w:r>
      <w:r w:rsidRPr="0062764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Tiekėjas turi užtikrinti, kad degalinės teritorija būtų stebima vaizdo kameromis, kurių vaizdo įrašai turi būti saugomi </w:t>
      </w:r>
      <w:r w:rsidRPr="006276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ne trumpiau kaip </w:t>
      </w:r>
      <w:r w:rsidRPr="006276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30 kalendorinių</w:t>
      </w:r>
      <w:r w:rsidRPr="006276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dienų</w:t>
      </w:r>
      <w:r w:rsidRPr="0062764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ir esant poreikiui, sudaryti galimybę Pirkėjo atsakingiems atstovams pateikti vaizdinę informaciją Pirkėjui peržiūrai taip, kad neprieštarautų 2016 m. balandžio 27 d. Europos Parlamento ir Tarybos reglamento (ES) 2016/679 dėl fizinių asmenų apsaugos tvarkant asmens duomenis ir dėl laisvo tokių duomenų judėjimo ir kuriuo panaikinama Direktyva 95/46/EB reikalavimams. Arba, esant poreikiui, pateikti raštišką patvirtinimą ar į automobilį (Pirkėjui nurodant valstybinį automobilio numerį) buvo pilami degalai ir / ar nebuvo pilama į kitas talpas. Pirkėjas įsipareigoja vaizdo įrašų prašyti tik tuo atveju, kai yra motyvuotas pagrindimas įtarti degalų vagystę ir kai kitomis priemonėmis negalima išsiaiškinti vagystės fakto.</w:t>
      </w:r>
      <w:r w:rsidRPr="00627645">
        <w:rPr>
          <w:rFonts w:ascii="Arial" w:eastAsia="Times New Roman" w:hAnsi="Arial" w:cs="Arial"/>
          <w:i/>
          <w:iCs/>
          <w:color w:val="000000"/>
          <w:sz w:val="20"/>
          <w:szCs w:val="20"/>
        </w:rPr>
        <w:t>“</w:t>
      </w:r>
    </w:p>
    <w:p w14:paraId="6A5A0E7F" w14:textId="34840377" w:rsidR="005233A3" w:rsidRPr="00B60C94" w:rsidRDefault="00DA29A6" w:rsidP="00DA29A6">
      <w:pPr>
        <w:shd w:val="clear" w:color="auto" w:fill="FFFFFF"/>
        <w:tabs>
          <w:tab w:val="left" w:pos="426"/>
          <w:tab w:val="left" w:pos="1134"/>
          <w:tab w:val="num" w:pos="1309"/>
        </w:tabs>
        <w:spacing w:after="0" w:line="240" w:lineRule="auto"/>
        <w:ind w:firstLine="426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_____</w:t>
      </w:r>
    </w:p>
    <w:sectPr w:rsidR="005233A3" w:rsidRPr="00B60C94" w:rsidSect="002E470C">
      <w:headerReference w:type="default" r:id="rId13"/>
      <w:pgSz w:w="11906" w:h="16838"/>
      <w:pgMar w:top="426" w:right="567" w:bottom="993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08E60" w14:textId="77777777" w:rsidR="00D234E0" w:rsidRDefault="00D234E0" w:rsidP="00046077">
      <w:pPr>
        <w:spacing w:after="0" w:line="240" w:lineRule="auto"/>
      </w:pPr>
      <w:r>
        <w:separator/>
      </w:r>
    </w:p>
  </w:endnote>
  <w:endnote w:type="continuationSeparator" w:id="0">
    <w:p w14:paraId="5A473C75" w14:textId="77777777" w:rsidR="00D234E0" w:rsidRDefault="00D234E0" w:rsidP="00046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31B8E" w14:textId="77777777" w:rsidR="00D234E0" w:rsidRDefault="00D234E0" w:rsidP="00046077">
      <w:pPr>
        <w:spacing w:after="0" w:line="240" w:lineRule="auto"/>
      </w:pPr>
      <w:r>
        <w:separator/>
      </w:r>
    </w:p>
  </w:footnote>
  <w:footnote w:type="continuationSeparator" w:id="0">
    <w:p w14:paraId="1F379A94" w14:textId="77777777" w:rsidR="00D234E0" w:rsidRDefault="00D234E0" w:rsidP="00046077">
      <w:pPr>
        <w:spacing w:after="0" w:line="240" w:lineRule="auto"/>
      </w:pPr>
      <w:r>
        <w:continuationSeparator/>
      </w:r>
    </w:p>
  </w:footnote>
  <w:footnote w:id="1">
    <w:p w14:paraId="7127AF93" w14:textId="3A8EA484" w:rsidR="002E470C" w:rsidRPr="002E470C" w:rsidRDefault="002E470C" w:rsidP="002E470C">
      <w:pPr>
        <w:pStyle w:val="FootnoteText"/>
        <w:jc w:val="both"/>
        <w:rPr>
          <w:rFonts w:ascii="Arial" w:hAnsi="Arial" w:cs="Arial"/>
          <w:i/>
          <w:iCs/>
          <w:sz w:val="18"/>
          <w:szCs w:val="18"/>
        </w:rPr>
      </w:pPr>
      <w:r w:rsidRPr="004301EB">
        <w:rPr>
          <w:rStyle w:val="FootnoteReference"/>
          <w:rFonts w:ascii="Arial" w:hAnsi="Arial" w:cs="Arial"/>
          <w:i/>
          <w:iCs/>
          <w:color w:val="FF0000"/>
          <w:sz w:val="18"/>
          <w:szCs w:val="18"/>
        </w:rPr>
        <w:footnoteRef/>
      </w:r>
      <w:r w:rsidRPr="004301EB">
        <w:rPr>
          <w:rFonts w:ascii="Arial" w:hAnsi="Arial" w:cs="Arial"/>
          <w:i/>
          <w:iCs/>
          <w:color w:val="FF0000"/>
          <w:sz w:val="18"/>
          <w:szCs w:val="18"/>
        </w:rPr>
        <w:t xml:space="preserve"> Jei vienoje pirkimo dalyje yra daugiau nei vienas Pirkėjo padalinys, tai reikalavimas dėl degalinės atstumo taikomas </w:t>
      </w:r>
      <w:r w:rsidRPr="004301EB">
        <w:rPr>
          <w:rFonts w:ascii="Arial" w:hAnsi="Arial" w:cs="Arial"/>
          <w:b/>
          <w:bCs/>
          <w:i/>
          <w:iCs/>
          <w:color w:val="FF0000"/>
          <w:sz w:val="18"/>
          <w:szCs w:val="18"/>
        </w:rPr>
        <w:t>kiekvienam Pirkėjo padaliniui toje konkrečioje pirkimo dalyje,</w:t>
      </w:r>
      <w:r w:rsidRPr="004301EB">
        <w:rPr>
          <w:rFonts w:ascii="Arial" w:hAnsi="Arial" w:cs="Arial"/>
          <w:i/>
          <w:iCs/>
          <w:color w:val="FF0000"/>
          <w:sz w:val="18"/>
          <w:szCs w:val="18"/>
        </w:rPr>
        <w:t xml:space="preserve"> pvz. jei pirkimo dalyje yra du Pašto padaliniai, tai </w:t>
      </w:r>
      <w:r w:rsidRPr="004301EB">
        <w:rPr>
          <w:rFonts w:ascii="Arial" w:hAnsi="Arial" w:cs="Arial"/>
          <w:b/>
          <w:bCs/>
          <w:i/>
          <w:iCs/>
          <w:color w:val="FF0000"/>
          <w:sz w:val="18"/>
          <w:szCs w:val="18"/>
        </w:rPr>
        <w:t>kiekvienam iš jų</w:t>
      </w:r>
      <w:r w:rsidRPr="004301EB">
        <w:rPr>
          <w:rFonts w:ascii="Arial" w:hAnsi="Arial" w:cs="Arial"/>
          <w:i/>
          <w:iCs/>
          <w:color w:val="FF0000"/>
          <w:sz w:val="18"/>
          <w:szCs w:val="18"/>
        </w:rPr>
        <w:t xml:space="preserve"> turi būti siūloma degalinė nutolusi ne daugiau kaip </w:t>
      </w:r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2</w:t>
      </w:r>
      <w:r w:rsidR="002D1C2F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6</w:t>
      </w:r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km., t. y.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siūloma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viena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degalinė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,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kuri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nuo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abiejų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Pirkėjo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padalinių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nutolusi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ne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mažiau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kaip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</w:rPr>
        <w:t xml:space="preserve"> </w:t>
      </w:r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2</w:t>
      </w:r>
      <w:r w:rsidR="002D1C2F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6</w:t>
      </w:r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km.,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arba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siūlomos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dvi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degalinės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,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kurių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kiekviena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nuo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konkretaus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Pirkėjo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padalinio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nutolusi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ne </w:t>
      </w:r>
      <w:proofErr w:type="spellStart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daugiau</w:t>
      </w:r>
      <w:proofErr w:type="spellEnd"/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</w:t>
      </w:r>
      <w:r w:rsidRPr="004301EB">
        <w:rPr>
          <w:rFonts w:ascii="Arial" w:hAnsi="Arial" w:cs="Arial"/>
          <w:i/>
          <w:iCs/>
          <w:color w:val="FF0000"/>
          <w:sz w:val="18"/>
          <w:szCs w:val="18"/>
        </w:rPr>
        <w:t xml:space="preserve">kaip </w:t>
      </w:r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2</w:t>
      </w:r>
      <w:r w:rsidR="002D1C2F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>6</w:t>
      </w:r>
      <w:r w:rsidRPr="004301EB">
        <w:rPr>
          <w:rFonts w:ascii="Arial" w:hAnsi="Arial" w:cs="Arial"/>
          <w:i/>
          <w:iCs/>
          <w:color w:val="FF0000"/>
          <w:sz w:val="18"/>
          <w:szCs w:val="18"/>
          <w:lang w:val="en-US"/>
        </w:rPr>
        <w:t xml:space="preserve"> km.</w:t>
      </w:r>
    </w:p>
  </w:footnote>
  <w:footnote w:id="2">
    <w:p w14:paraId="78782AAB" w14:textId="7A0701CE" w:rsidR="00DA6A06" w:rsidRPr="00DC7B40" w:rsidRDefault="00DA6A06" w:rsidP="00DC7B40">
      <w:pPr>
        <w:pStyle w:val="FootnoteText"/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" w:hAnsi="Arial" w:cs="Arial"/>
          <w:i/>
          <w:iCs/>
          <w:color w:val="FF0000"/>
          <w:sz w:val="18"/>
          <w:szCs w:val="18"/>
        </w:rPr>
        <w:t xml:space="preserve">Pvz. jei </w:t>
      </w:r>
      <w:r w:rsidRPr="004301EB">
        <w:rPr>
          <w:rFonts w:ascii="Arial" w:hAnsi="Arial" w:cs="Arial"/>
          <w:i/>
          <w:iCs/>
          <w:color w:val="FF0000"/>
          <w:sz w:val="18"/>
          <w:szCs w:val="18"/>
        </w:rPr>
        <w:t>vienoje pirkimo dalyje yra du Pašto padaliniai,</w:t>
      </w:r>
      <w:r>
        <w:rPr>
          <w:rFonts w:ascii="Arial" w:hAnsi="Arial" w:cs="Arial"/>
          <w:i/>
          <w:iCs/>
          <w:color w:val="FF0000"/>
          <w:sz w:val="18"/>
          <w:szCs w:val="18"/>
        </w:rPr>
        <w:t xml:space="preserve"> ir už vienam padaliniui pasiūlytą degalinę pagal vertinimo metodikos </w:t>
      </w:r>
      <w:r w:rsidRPr="00DA6A06">
        <w:rPr>
          <w:rFonts w:ascii="Arial" w:hAnsi="Arial" w:cs="Arial"/>
          <w:i/>
          <w:iCs/>
          <w:color w:val="FF0000"/>
          <w:sz w:val="18"/>
          <w:szCs w:val="18"/>
        </w:rPr>
        <w:t>8.</w:t>
      </w:r>
      <w:r>
        <w:rPr>
          <w:rFonts w:ascii="Arial" w:hAnsi="Arial" w:cs="Arial"/>
          <w:i/>
          <w:iCs/>
          <w:color w:val="FF0000"/>
          <w:sz w:val="18"/>
          <w:szCs w:val="18"/>
        </w:rPr>
        <w:t xml:space="preserve">4 p. skiriama 8 balai, o už antram padaliniui pasiūlytą degalinę pagal vertinimo metodikos </w:t>
      </w:r>
      <w:r w:rsidRPr="00DA6A06">
        <w:rPr>
          <w:rFonts w:ascii="Arial" w:hAnsi="Arial" w:cs="Arial"/>
          <w:i/>
          <w:iCs/>
          <w:color w:val="FF0000"/>
          <w:sz w:val="18"/>
          <w:szCs w:val="18"/>
        </w:rPr>
        <w:t>8.</w:t>
      </w:r>
      <w:r>
        <w:rPr>
          <w:rFonts w:ascii="Arial" w:hAnsi="Arial" w:cs="Arial"/>
          <w:i/>
          <w:iCs/>
          <w:color w:val="FF0000"/>
          <w:sz w:val="18"/>
          <w:szCs w:val="18"/>
        </w:rPr>
        <w:t xml:space="preserve">4 p. skiriama </w:t>
      </w:r>
      <w:r w:rsidR="00DC7B40" w:rsidRPr="00DC7B40">
        <w:rPr>
          <w:rFonts w:ascii="Arial" w:hAnsi="Arial" w:cs="Arial"/>
          <w:i/>
          <w:iCs/>
          <w:color w:val="FF0000"/>
          <w:sz w:val="18"/>
          <w:szCs w:val="18"/>
        </w:rPr>
        <w:t>4</w:t>
      </w:r>
      <w:r>
        <w:rPr>
          <w:rFonts w:ascii="Arial" w:hAnsi="Arial" w:cs="Arial"/>
          <w:i/>
          <w:iCs/>
          <w:color w:val="FF0000"/>
          <w:sz w:val="18"/>
          <w:szCs w:val="18"/>
        </w:rPr>
        <w:t xml:space="preserve"> balai</w:t>
      </w:r>
      <w:r w:rsidR="00DC7B40">
        <w:rPr>
          <w:rFonts w:ascii="Arial" w:hAnsi="Arial" w:cs="Arial"/>
          <w:i/>
          <w:iCs/>
          <w:color w:val="FF0000"/>
          <w:sz w:val="18"/>
          <w:szCs w:val="18"/>
        </w:rPr>
        <w:t>, tai šioje konkrečioje pirkimo dalyje bendras T kriterijus lygus (8 + 4) ir padalinti iš dviejų, t. y. T=6 balai.</w:t>
      </w:r>
    </w:p>
  </w:footnote>
  <w:footnote w:id="3">
    <w:p w14:paraId="0A44411A" w14:textId="428C00BA" w:rsidR="00DE4AD5" w:rsidRPr="00DE4AD5" w:rsidRDefault="00DE4AD5" w:rsidP="00DE4AD5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E4AD5">
        <w:rPr>
          <w:rStyle w:val="FootnoteReference"/>
          <w:rFonts w:ascii="Arial" w:hAnsi="Arial" w:cs="Arial"/>
          <w:sz w:val="18"/>
          <w:szCs w:val="18"/>
        </w:rPr>
        <w:footnoteRef/>
      </w:r>
      <w:r w:rsidRPr="00DE4AD5">
        <w:rPr>
          <w:rFonts w:ascii="Arial" w:hAnsi="Arial" w:cs="Arial"/>
          <w:sz w:val="18"/>
          <w:szCs w:val="18"/>
        </w:rPr>
        <w:t xml:space="preserve"> </w:t>
      </w:r>
      <w:r w:rsidR="00F1707A">
        <w:rPr>
          <w:rFonts w:ascii="Arial" w:hAnsi="Arial" w:cs="Arial"/>
          <w:sz w:val="18"/>
          <w:szCs w:val="18"/>
        </w:rPr>
        <w:t>SIŪLOMA</w:t>
      </w:r>
      <w:r w:rsidRPr="00DE4AD5">
        <w:rPr>
          <w:rFonts w:ascii="Arial" w:hAnsi="Arial" w:cs="Arial"/>
          <w:sz w:val="18"/>
          <w:szCs w:val="18"/>
        </w:rPr>
        <w:t xml:space="preserve"> – reiškia, kad Tiekėjas </w:t>
      </w:r>
      <w:r w:rsidR="00627645">
        <w:rPr>
          <w:rFonts w:ascii="Arial" w:hAnsi="Arial" w:cs="Arial"/>
          <w:sz w:val="18"/>
          <w:szCs w:val="18"/>
        </w:rPr>
        <w:t xml:space="preserve">prisiima įsipareigojimą užtikrinti, </w:t>
      </w:r>
      <w:r w:rsidR="00627645" w:rsidRPr="00627645">
        <w:rPr>
          <w:rFonts w:ascii="Arial" w:hAnsi="Arial" w:cs="Arial"/>
          <w:sz w:val="18"/>
          <w:szCs w:val="18"/>
        </w:rPr>
        <w:t>kad degalinės teritorija b</w:t>
      </w:r>
      <w:r w:rsidR="00627645">
        <w:rPr>
          <w:rFonts w:ascii="Arial" w:hAnsi="Arial" w:cs="Arial"/>
          <w:sz w:val="18"/>
          <w:szCs w:val="18"/>
        </w:rPr>
        <w:t>us</w:t>
      </w:r>
      <w:r w:rsidR="00627645" w:rsidRPr="00627645">
        <w:rPr>
          <w:rFonts w:ascii="Arial" w:hAnsi="Arial" w:cs="Arial"/>
          <w:sz w:val="18"/>
          <w:szCs w:val="18"/>
        </w:rPr>
        <w:t xml:space="preserve"> stebima vaizdo kameromis, kurių vaizdo įrašai b</w:t>
      </w:r>
      <w:r w:rsidR="00627645">
        <w:rPr>
          <w:rFonts w:ascii="Arial" w:hAnsi="Arial" w:cs="Arial"/>
          <w:sz w:val="18"/>
          <w:szCs w:val="18"/>
        </w:rPr>
        <w:t>us</w:t>
      </w:r>
      <w:r w:rsidR="00627645" w:rsidRPr="00627645">
        <w:rPr>
          <w:rFonts w:ascii="Arial" w:hAnsi="Arial" w:cs="Arial"/>
          <w:sz w:val="18"/>
          <w:szCs w:val="18"/>
        </w:rPr>
        <w:t xml:space="preserve"> saugomi ne trumpiau kaip </w:t>
      </w:r>
      <w:r w:rsidR="00627645">
        <w:rPr>
          <w:rFonts w:ascii="Arial" w:hAnsi="Arial" w:cs="Arial"/>
          <w:sz w:val="18"/>
          <w:szCs w:val="18"/>
        </w:rPr>
        <w:t xml:space="preserve">30 kalendorinių </w:t>
      </w:r>
      <w:r w:rsidR="00627645" w:rsidRPr="00627645">
        <w:rPr>
          <w:rFonts w:ascii="Arial" w:hAnsi="Arial" w:cs="Arial"/>
          <w:sz w:val="18"/>
          <w:szCs w:val="18"/>
        </w:rPr>
        <w:t>dienų</w:t>
      </w:r>
      <w:r w:rsidR="00627645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A8B1D" w14:textId="098CEED4" w:rsidR="00B60C94" w:rsidRPr="00493B66" w:rsidRDefault="00B60C94" w:rsidP="00B60C94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>Sąlygų SD</w:t>
    </w:r>
    <w:r>
      <w:rPr>
        <w:rFonts w:ascii="Arial" w:hAnsi="Arial" w:cs="Arial"/>
      </w:rPr>
      <w:t xml:space="preserve"> </w:t>
    </w:r>
    <w:r w:rsidR="004C413B">
      <w:rPr>
        <w:rFonts w:ascii="Arial" w:hAnsi="Arial" w:cs="Arial"/>
        <w:lang w:val="en-US"/>
      </w:rPr>
      <w:t>8</w:t>
    </w:r>
    <w:r w:rsidRPr="00C51E07">
      <w:rPr>
        <w:rFonts w:ascii="Arial" w:hAnsi="Arial" w:cs="Arial"/>
      </w:rPr>
      <w:t xml:space="preserve"> priedas</w:t>
    </w:r>
  </w:p>
  <w:p w14:paraId="714D68D0" w14:textId="002575EA" w:rsidR="00B60C94" w:rsidRPr="00B60C94" w:rsidRDefault="00B60C94" w:rsidP="00B60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7F0A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743930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5633E9B"/>
    <w:multiLevelType w:val="hybridMultilevel"/>
    <w:tmpl w:val="F9164E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A5D8B"/>
    <w:multiLevelType w:val="hybridMultilevel"/>
    <w:tmpl w:val="69241522"/>
    <w:lvl w:ilvl="0" w:tplc="40264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0597D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443A98"/>
    <w:multiLevelType w:val="hybridMultilevel"/>
    <w:tmpl w:val="34E80B40"/>
    <w:lvl w:ilvl="0" w:tplc="0427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75438"/>
    <w:multiLevelType w:val="multilevel"/>
    <w:tmpl w:val="C3065D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2B046C30"/>
    <w:multiLevelType w:val="hybridMultilevel"/>
    <w:tmpl w:val="861086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245A4"/>
    <w:multiLevelType w:val="multilevel"/>
    <w:tmpl w:val="F2962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62929AA"/>
    <w:multiLevelType w:val="hybridMultilevel"/>
    <w:tmpl w:val="293A1E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C4A26"/>
    <w:multiLevelType w:val="hybridMultilevel"/>
    <w:tmpl w:val="993AEB6A"/>
    <w:lvl w:ilvl="0" w:tplc="0427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11F3AB5"/>
    <w:multiLevelType w:val="multilevel"/>
    <w:tmpl w:val="10F251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3.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980BAA"/>
    <w:multiLevelType w:val="hybridMultilevel"/>
    <w:tmpl w:val="504011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11325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9910389">
    <w:abstractNumId w:val="5"/>
  </w:num>
  <w:num w:numId="3" w16cid:durableId="455562840">
    <w:abstractNumId w:val="9"/>
  </w:num>
  <w:num w:numId="4" w16cid:durableId="91947325">
    <w:abstractNumId w:val="11"/>
  </w:num>
  <w:num w:numId="5" w16cid:durableId="327055844">
    <w:abstractNumId w:val="10"/>
  </w:num>
  <w:num w:numId="6" w16cid:durableId="1480147543">
    <w:abstractNumId w:val="3"/>
  </w:num>
  <w:num w:numId="7" w16cid:durableId="1281642703">
    <w:abstractNumId w:val="7"/>
  </w:num>
  <w:num w:numId="8" w16cid:durableId="993073276">
    <w:abstractNumId w:val="1"/>
  </w:num>
  <w:num w:numId="9" w16cid:durableId="629212055">
    <w:abstractNumId w:val="12"/>
  </w:num>
  <w:num w:numId="10" w16cid:durableId="1649750142">
    <w:abstractNumId w:val="8"/>
  </w:num>
  <w:num w:numId="11" w16cid:durableId="1213808544">
    <w:abstractNumId w:val="4"/>
  </w:num>
  <w:num w:numId="12" w16cid:durableId="1263995717">
    <w:abstractNumId w:val="2"/>
  </w:num>
  <w:num w:numId="13" w16cid:durableId="1922911883">
    <w:abstractNumId w:val="0"/>
  </w:num>
  <w:num w:numId="14" w16cid:durableId="7410218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FB"/>
    <w:rsid w:val="0000654A"/>
    <w:rsid w:val="000228FE"/>
    <w:rsid w:val="00025D14"/>
    <w:rsid w:val="00030CC6"/>
    <w:rsid w:val="00043AFE"/>
    <w:rsid w:val="00046077"/>
    <w:rsid w:val="000463C5"/>
    <w:rsid w:val="000609CC"/>
    <w:rsid w:val="000703CF"/>
    <w:rsid w:val="000932E4"/>
    <w:rsid w:val="000964F5"/>
    <w:rsid w:val="000A16AD"/>
    <w:rsid w:val="000F37D8"/>
    <w:rsid w:val="001008E8"/>
    <w:rsid w:val="00116CDE"/>
    <w:rsid w:val="00172175"/>
    <w:rsid w:val="001846EF"/>
    <w:rsid w:val="00186EBB"/>
    <w:rsid w:val="00190016"/>
    <w:rsid w:val="00191B8A"/>
    <w:rsid w:val="001B3B9E"/>
    <w:rsid w:val="001C6EE4"/>
    <w:rsid w:val="001E13F4"/>
    <w:rsid w:val="001F589D"/>
    <w:rsid w:val="001F6A12"/>
    <w:rsid w:val="00200E9A"/>
    <w:rsid w:val="00224996"/>
    <w:rsid w:val="00225A73"/>
    <w:rsid w:val="00241CF1"/>
    <w:rsid w:val="00255837"/>
    <w:rsid w:val="00255AAF"/>
    <w:rsid w:val="00284F35"/>
    <w:rsid w:val="00285BB5"/>
    <w:rsid w:val="002870E1"/>
    <w:rsid w:val="00294384"/>
    <w:rsid w:val="002A7DC2"/>
    <w:rsid w:val="002C6A27"/>
    <w:rsid w:val="002D1C2F"/>
    <w:rsid w:val="002D4E46"/>
    <w:rsid w:val="002E2112"/>
    <w:rsid w:val="002E470C"/>
    <w:rsid w:val="003053B0"/>
    <w:rsid w:val="00317452"/>
    <w:rsid w:val="00326C50"/>
    <w:rsid w:val="00333D61"/>
    <w:rsid w:val="00334178"/>
    <w:rsid w:val="003444C1"/>
    <w:rsid w:val="00365EAA"/>
    <w:rsid w:val="003829C3"/>
    <w:rsid w:val="003A2646"/>
    <w:rsid w:val="003A297D"/>
    <w:rsid w:val="003A4A85"/>
    <w:rsid w:val="003B1BE8"/>
    <w:rsid w:val="003D0AFC"/>
    <w:rsid w:val="003D72ED"/>
    <w:rsid w:val="00405DE2"/>
    <w:rsid w:val="004301EB"/>
    <w:rsid w:val="00452FAB"/>
    <w:rsid w:val="004732F0"/>
    <w:rsid w:val="00482166"/>
    <w:rsid w:val="00486DE8"/>
    <w:rsid w:val="00493185"/>
    <w:rsid w:val="004A178E"/>
    <w:rsid w:val="004B039B"/>
    <w:rsid w:val="004B54D2"/>
    <w:rsid w:val="004C2EF1"/>
    <w:rsid w:val="004C413B"/>
    <w:rsid w:val="004C602C"/>
    <w:rsid w:val="004C7AF3"/>
    <w:rsid w:val="004E09D1"/>
    <w:rsid w:val="004F1116"/>
    <w:rsid w:val="005124D8"/>
    <w:rsid w:val="0051369C"/>
    <w:rsid w:val="005233A3"/>
    <w:rsid w:val="00532202"/>
    <w:rsid w:val="005323BA"/>
    <w:rsid w:val="005378A1"/>
    <w:rsid w:val="00570C8E"/>
    <w:rsid w:val="00574756"/>
    <w:rsid w:val="0057663B"/>
    <w:rsid w:val="00580A0E"/>
    <w:rsid w:val="00580B47"/>
    <w:rsid w:val="0058473D"/>
    <w:rsid w:val="0059519B"/>
    <w:rsid w:val="005B0414"/>
    <w:rsid w:val="005E1459"/>
    <w:rsid w:val="005E786C"/>
    <w:rsid w:val="00604C4C"/>
    <w:rsid w:val="006053A5"/>
    <w:rsid w:val="006217D1"/>
    <w:rsid w:val="00627645"/>
    <w:rsid w:val="00644609"/>
    <w:rsid w:val="00665659"/>
    <w:rsid w:val="00682BD3"/>
    <w:rsid w:val="00684F29"/>
    <w:rsid w:val="006931FB"/>
    <w:rsid w:val="00697F88"/>
    <w:rsid w:val="006A63F2"/>
    <w:rsid w:val="006B08DA"/>
    <w:rsid w:val="006B3EC2"/>
    <w:rsid w:val="006C0001"/>
    <w:rsid w:val="006C5ECE"/>
    <w:rsid w:val="006D65A5"/>
    <w:rsid w:val="006E0812"/>
    <w:rsid w:val="007073A3"/>
    <w:rsid w:val="00735C66"/>
    <w:rsid w:val="00746DF8"/>
    <w:rsid w:val="00775028"/>
    <w:rsid w:val="00776D2D"/>
    <w:rsid w:val="00782E08"/>
    <w:rsid w:val="007932AC"/>
    <w:rsid w:val="007A5002"/>
    <w:rsid w:val="007B752F"/>
    <w:rsid w:val="007C27A7"/>
    <w:rsid w:val="007D10DF"/>
    <w:rsid w:val="007D3413"/>
    <w:rsid w:val="007E3EB1"/>
    <w:rsid w:val="007E67D8"/>
    <w:rsid w:val="008424A7"/>
    <w:rsid w:val="00854D25"/>
    <w:rsid w:val="0086127A"/>
    <w:rsid w:val="008631F1"/>
    <w:rsid w:val="008710AD"/>
    <w:rsid w:val="008725A8"/>
    <w:rsid w:val="00876CDD"/>
    <w:rsid w:val="008830D4"/>
    <w:rsid w:val="00892E73"/>
    <w:rsid w:val="008961B5"/>
    <w:rsid w:val="00897805"/>
    <w:rsid w:val="008A442A"/>
    <w:rsid w:val="008D3148"/>
    <w:rsid w:val="008D3BBD"/>
    <w:rsid w:val="008F03BD"/>
    <w:rsid w:val="008F5AF9"/>
    <w:rsid w:val="008F6E30"/>
    <w:rsid w:val="00911DB0"/>
    <w:rsid w:val="00917BB6"/>
    <w:rsid w:val="00917E2D"/>
    <w:rsid w:val="00936031"/>
    <w:rsid w:val="00940CF5"/>
    <w:rsid w:val="009568D1"/>
    <w:rsid w:val="00961A99"/>
    <w:rsid w:val="009A2EB3"/>
    <w:rsid w:val="009B7EF0"/>
    <w:rsid w:val="009C0CB7"/>
    <w:rsid w:val="00A0515A"/>
    <w:rsid w:val="00A35152"/>
    <w:rsid w:val="00A51634"/>
    <w:rsid w:val="00A9732D"/>
    <w:rsid w:val="00B01064"/>
    <w:rsid w:val="00B069D1"/>
    <w:rsid w:val="00B23E56"/>
    <w:rsid w:val="00B25A32"/>
    <w:rsid w:val="00B45324"/>
    <w:rsid w:val="00B60C94"/>
    <w:rsid w:val="00B62BA1"/>
    <w:rsid w:val="00B63949"/>
    <w:rsid w:val="00B65ACD"/>
    <w:rsid w:val="00B90B18"/>
    <w:rsid w:val="00B954A0"/>
    <w:rsid w:val="00BA7385"/>
    <w:rsid w:val="00BA76C4"/>
    <w:rsid w:val="00BC1A88"/>
    <w:rsid w:val="00BE46BB"/>
    <w:rsid w:val="00BF72B7"/>
    <w:rsid w:val="00BF7882"/>
    <w:rsid w:val="00C01EBF"/>
    <w:rsid w:val="00C129EA"/>
    <w:rsid w:val="00C1531E"/>
    <w:rsid w:val="00C235D7"/>
    <w:rsid w:val="00C31955"/>
    <w:rsid w:val="00C42DE8"/>
    <w:rsid w:val="00C47983"/>
    <w:rsid w:val="00C5516A"/>
    <w:rsid w:val="00C63C74"/>
    <w:rsid w:val="00C70F51"/>
    <w:rsid w:val="00C74B7C"/>
    <w:rsid w:val="00C90983"/>
    <w:rsid w:val="00CA6656"/>
    <w:rsid w:val="00CC48D6"/>
    <w:rsid w:val="00CC6740"/>
    <w:rsid w:val="00CE5EBE"/>
    <w:rsid w:val="00CF04CC"/>
    <w:rsid w:val="00CF0F34"/>
    <w:rsid w:val="00CF544F"/>
    <w:rsid w:val="00D04E92"/>
    <w:rsid w:val="00D234E0"/>
    <w:rsid w:val="00D2724C"/>
    <w:rsid w:val="00D32EBA"/>
    <w:rsid w:val="00D400B0"/>
    <w:rsid w:val="00D67032"/>
    <w:rsid w:val="00D714DB"/>
    <w:rsid w:val="00D77228"/>
    <w:rsid w:val="00D806AE"/>
    <w:rsid w:val="00D91356"/>
    <w:rsid w:val="00DA091B"/>
    <w:rsid w:val="00DA0A77"/>
    <w:rsid w:val="00DA29A6"/>
    <w:rsid w:val="00DA6A06"/>
    <w:rsid w:val="00DC6900"/>
    <w:rsid w:val="00DC7AE6"/>
    <w:rsid w:val="00DC7B40"/>
    <w:rsid w:val="00DD7993"/>
    <w:rsid w:val="00DE2B79"/>
    <w:rsid w:val="00DE4AD5"/>
    <w:rsid w:val="00DF1942"/>
    <w:rsid w:val="00DF21D5"/>
    <w:rsid w:val="00DF74A2"/>
    <w:rsid w:val="00E177D3"/>
    <w:rsid w:val="00E17D92"/>
    <w:rsid w:val="00E4431F"/>
    <w:rsid w:val="00E445F3"/>
    <w:rsid w:val="00E52ABA"/>
    <w:rsid w:val="00E57C97"/>
    <w:rsid w:val="00E65CDC"/>
    <w:rsid w:val="00E87924"/>
    <w:rsid w:val="00E976B1"/>
    <w:rsid w:val="00E97910"/>
    <w:rsid w:val="00EC1203"/>
    <w:rsid w:val="00EF00C1"/>
    <w:rsid w:val="00EF54C9"/>
    <w:rsid w:val="00F02B1B"/>
    <w:rsid w:val="00F06942"/>
    <w:rsid w:val="00F10BEE"/>
    <w:rsid w:val="00F1707A"/>
    <w:rsid w:val="00F17C1C"/>
    <w:rsid w:val="00F24EF1"/>
    <w:rsid w:val="00F43C79"/>
    <w:rsid w:val="00F71836"/>
    <w:rsid w:val="00FA2993"/>
    <w:rsid w:val="00FA4D84"/>
    <w:rsid w:val="00FA7440"/>
    <w:rsid w:val="00FC3871"/>
    <w:rsid w:val="00FD340A"/>
    <w:rsid w:val="00FD4E81"/>
    <w:rsid w:val="00FE303E"/>
    <w:rsid w:val="00FE3226"/>
    <w:rsid w:val="00FE3926"/>
    <w:rsid w:val="00FF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F9141"/>
  <w15:chartTrackingRefBased/>
  <w15:docId w15:val="{DC84D9FC-6259-48A6-893A-B891CA4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09D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460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607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6077"/>
    <w:rPr>
      <w:vertAlign w:val="superscript"/>
    </w:rPr>
  </w:style>
  <w:style w:type="paragraph" w:styleId="BodyTextIndent">
    <w:name w:val="Body Text Indent"/>
    <w:basedOn w:val="Normal"/>
    <w:link w:val="BodyTextIndentChar"/>
    <w:rsid w:val="00F17C1C"/>
    <w:pPr>
      <w:shd w:val="clear" w:color="auto" w:fill="FFFFFF"/>
      <w:spacing w:after="0" w:line="240" w:lineRule="auto"/>
      <w:ind w:left="107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17C1C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</w:rPr>
  </w:style>
  <w:style w:type="table" w:styleId="TableGrid">
    <w:name w:val="Table Grid"/>
    <w:basedOn w:val="TableNormal"/>
    <w:uiPriority w:val="39"/>
    <w:rsid w:val="00FC3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C38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25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5A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5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A73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463C5"/>
    <w:rPr>
      <w:color w:val="808080"/>
    </w:rPr>
  </w:style>
  <w:style w:type="paragraph" w:styleId="Revision">
    <w:name w:val="Revision"/>
    <w:hidden/>
    <w:uiPriority w:val="99"/>
    <w:semiHidden/>
    <w:rsid w:val="009A2EB3"/>
    <w:pPr>
      <w:spacing w:after="0" w:line="240" w:lineRule="auto"/>
    </w:p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unhideWhenUsed/>
    <w:rsid w:val="00B60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basedOn w:val="DefaultParagraphFont"/>
    <w:link w:val="Header"/>
    <w:uiPriority w:val="99"/>
    <w:rsid w:val="00B60C94"/>
  </w:style>
  <w:style w:type="paragraph" w:styleId="Footer">
    <w:name w:val="footer"/>
    <w:basedOn w:val="Normal"/>
    <w:link w:val="FooterChar"/>
    <w:uiPriority w:val="99"/>
    <w:unhideWhenUsed/>
    <w:rsid w:val="00B60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aps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oglemaps.com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A311B8D9B3F242B98E648999A11B32" ma:contentTypeVersion="0" ma:contentTypeDescription="Kurkite naują dokumentą." ma:contentTypeScope="" ma:versionID="fd925e423d2199b5aaab53c8f5a4a121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5679AB-6A6A-4752-81B8-3798337FF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FE80B4-E546-4C93-A4A6-8188CB6953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6FA8DC-FE58-4E64-B0B7-911545ACBBE4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4.xml><?xml version="1.0" encoding="utf-8"?>
<ds:datastoreItem xmlns:ds="http://schemas.openxmlformats.org/officeDocument/2006/customXml" ds:itemID="{8E3ED714-FA04-48BF-8BF7-C8417FE992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4592</Words>
  <Characters>2618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Jatulevičienė</dc:creator>
  <cp:lastModifiedBy>Laura Jūraitė</cp:lastModifiedBy>
  <cp:revision>7</cp:revision>
  <dcterms:created xsi:type="dcterms:W3CDTF">2025-04-22T05:58:00Z</dcterms:created>
  <dcterms:modified xsi:type="dcterms:W3CDTF">2025-06-12T09:06:00Z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0x01010032A311B8D9B3F242B98E648999A11B32</vt:lpwstr>
  </property>
  <property fmtid="{D5CDD505-2E9C-101B-9397-08002B2CF9AE}" pid="3" name="DocOriginatorUsr">
    <vt:lpwstr>11509</vt:lpwstr>
  </property>
  <property fmtid="{D5CDD505-2E9C-101B-9397-08002B2CF9AE}" pid="4" name="Created">
    <vt:filetime>2023-02-15T11:57:26Z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&lt;Occured&gt;2023-02-17T09:44:44.5138759+02:00&lt;/Occured&gt;_x000d_
      &lt;EventData&gt;&amp;lt;updates&amp;gt;&amp;lt;field&amp;gt;&amp;lt;name&amp;gt;DocRegStatus&amp;lt;/name&amp;gt;&amp;lt;from&amp;gt;Rengiamas&amp;lt;/from&amp;gt;&amp;lt;to&amp;gt;Derina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&lt;Occured&gt;2023-02-20T08:21:34.4793948+02:00&lt;/Occured&gt;_x000d_
      &lt;EventData&gt;&amp;lt;updates&amp;gt;&amp;lt;field&amp;gt;&amp;lt;name&amp;gt;WFParticipants&amp;lt;/name&amp;gt;&amp;lt;from&amp;gt;&amp;lt;/from&amp;gt;&amp;lt;to&amp;gt; Deividas Mackonis&amp;lt;/to&amp;gt;&amp;lt;/field&amp;gt;&amp;lt;/updates&amp;gt;&lt;/EventData&gt;_x000d_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&lt;Occured&gt;2023-02-20T08:23:55.9953258+02:00&lt;/Occured&gt;_x000d_
      &lt;EventData&gt;&amp;lt;updates&amp;gt;&amp;lt;field&amp;gt;&amp;lt;name&amp;gt;WFParticipants&amp;lt;/name&amp;gt;&amp;lt;from&amp;gt; Deividas Mackonis&amp;lt;/from&amp;gt;&amp;lt;to&amp;gt; Deividas Mackonis,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&lt;Occured&gt;2023-02-20T08:44:41.3325906+02:00&lt;/Occured&gt;_x000d_
      &lt;EventData&gt;&amp;lt;updates&amp;gt;&amp;lt;field&amp;gt;&amp;lt;name&amp;gt;WFParticipants&amp;lt;/name&amp;gt;&amp;lt;from&amp;gt; Deividas Mackonis, Vidas Švedas&amp;lt;/from&amp;gt;&amp;lt;to&amp;gt; Deividas Mackonis, Vidas Švedas,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&lt;Occured&gt;2023-02-22T13:45:19.8892204+02:00&lt;/Occured&gt;_x000d_
      &lt;EventData&gt;&amp;lt;updates&amp;gt;&amp;lt;field&amp;gt;&amp;lt;name&amp;gt;WFParticipants&amp;lt;/name&amp;gt;&amp;lt;from&amp;gt; Deividas Mackonis, Vidas Švedas, Kristina Badarienė&amp;lt;/from&amp;gt;&amp;lt;to&amp;gt; Deividas Mackonis, Vidas Švedas, Kristina Badarienė,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&lt;Occured&gt;2023-02-22T14:04:20.8769294+02:00&lt;/Occured&gt;_x000d_
      &lt;EventData&gt;&amp;lt;updates&amp;gt;&amp;lt;field&amp;gt;&amp;lt;name&amp;gt;WFParticipants&amp;lt;/name&amp;gt;&amp;lt;from&amp;gt; Deividas Mackonis, Vidas Švedas, Kristina Badarienė, Renata Zailskė&amp;lt;/from&amp;gt;&amp;lt;to&amp;gt; Deividas Mackonis, Vidas Švedas, Kristina Badarienė, Renata Zailskė,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&lt;Occured&gt;2023-02-22T14:07:06.4397639+02:00&lt;/Occured&gt;_x000d_
      &lt;EventData&gt;&amp;lt;updates&amp;gt;&amp;lt;field&amp;gt;&amp;lt;name&amp;gt;DocRegStatus&amp;lt;/name&amp;gt;&amp;lt;from&amp;gt;Derinamas&amp;lt;/from&amp;gt;&amp;lt;to&amp;gt;Suderin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&lt;Occured&gt;2023-02-22T14:10:10.4420804+02:00&lt;/Occured&gt;_x000d_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&lt;Occured&gt;2023-02-22T14:11:23.0138212+02:00&lt;/Occured&gt;_x000d_
      &lt;EventData&gt;&amp;lt;updates&amp;gt;&amp;lt;field&amp;gt;&amp;lt;name&amp;gt;WFParticipants&amp;lt;/name&amp;gt;&amp;lt;from&amp;gt; Deividas Mackonis, Vidas Švedas,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&lt;Occured&gt;2023-02-22T14:28:20.114141+02:00&lt;/Occured&gt;_x000d_
      &lt;EventData&gt;&amp;lt;updates&amp;gt;&amp;lt;field&amp;gt;&amp;lt;name&amp;gt;DocDate&amp;lt;/name&amp;gt;&amp;lt;from&amp;gt;2023-02-15&amp;lt;/from&amp;gt;&amp;lt;to&amp;gt;2023-02-22&amp;lt;/to&amp;gt;&amp;lt;/field&amp;gt;&amp;lt;/updates&amp;gt;&lt;/EventData&gt;_x000d_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&lt;Occured&gt;2023-02-22T14:30:25.9268867+02:00&lt;/Occured&gt;_x000d_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&lt;Occured&gt;2023-02-22T15:08:17.2594792+02:00&lt;/Occured&gt;_x000d_
      &lt;EventData&gt;&amp;lt;updates&amp;gt;&amp;lt;field&amp;gt;&amp;lt;name&amp;gt;WFParticipants&amp;lt;/name&amp;gt;&amp;lt;from&amp;gt; Vidas Švedas&amp;lt;/from&amp;gt;&amp;lt;to&amp;gt; Vidas Švedas,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&lt;Occured&gt;2023-02-22T15:20:23.9338153+02:00&lt;/Occured&gt;_x000d_
      &lt;EventData&gt;&amp;lt;updates&amp;gt;&amp;lt;field&amp;gt;&amp;lt;name&amp;gt;WFParticipants&amp;lt;/name&amp;gt;&amp;lt;from&amp;gt; Vidas Švedas, Laura Jūraitė&amp;lt;/from&amp;gt;&amp;lt;to&amp;gt; Vidas Švedas, Laura Jūraitė,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&lt;Occured&gt;2023-02-22T15:24:00.7073449+02:00&lt;/Occured&gt;_x000d_
      &lt;EventData&gt;&amp;lt;updates&amp;gt;&amp;lt;field&amp;gt;&amp;lt;name&amp;gt;DocRegStatus&amp;lt;/name&amp;gt;&amp;lt;from&amp;gt;Pasirašomas&amp;lt;/from&amp;gt;&amp;lt;to&amp;gt;Pasirašy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&lt;Occured&gt;2023-02-22T15:25:20.2144481+02:00&lt;/Occured&gt;_x000d_
      &lt;EventData&gt;&amp;lt;updates&amp;gt;&amp;lt;field&amp;gt;&amp;lt;name&amp;gt;DocRegStatus&amp;lt;/name&amp;gt;&amp;lt;from&amp;gt;Pasirašytas&amp;lt;/from&amp;gt;&amp;lt;to&amp;gt;Užregistruo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&lt;Occured&gt;2023-02-22T15:26:10.7952755+02:00&lt;/Occured&gt;_x000d_
      &lt;EventData&gt;&amp;lt;Location&amp;gt;&amp;lt;old&amp;gt;https://dvs/sritys/ddm/sritys/ddm/ddm/derinami/DDM63812066246476&amp;lt;/old&amp;gt;&amp;lt;new&amp;gt;https://dvs/sritys/pirkimai/registrasTPSP/2012/protokolai/20230215015726__Nr 1 - pirkimo iniciavimo protokolas/&amp;lt;/new&amp;gt;&amp;lt;/Location&amp;gt;&lt;/EventData&gt;_x000d_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&lt;string&gt;DocOriginator&lt;/string&gt;_x000d_
    &lt;string&gt;DocumentSetDescription&lt;/string&gt;_x000d_
    &lt;string&gt;ddmFieldA&lt;/string&gt;_x000d_
  &lt;/Fields&gt;_x000d_
  &lt;Values&gt;_x000d_
    &lt;string&gt;SS 6 priedas (Pasiūlymų vertinimo kriterijai ir metodika).docx&lt;/string&gt;_x000d_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Vidas Švedas;Renata Zailskė;Kristina Badarienė;Eimantas Lavrėnovas</vt:lpwstr>
  </property>
  <property fmtid="{D5CDD505-2E9C-101B-9397-08002B2CF9AE}" pid="9" name="ddmField21">
    <vt:lpwstr/>
  </property>
  <property fmtid="{D5CDD505-2E9C-101B-9397-08002B2CF9AE}" pid="10" name="Paslauga">
    <vt:lpwstr/>
  </property>
  <property fmtid="{D5CDD505-2E9C-101B-9397-08002B2CF9AE}" pid="11" name="ddmItemSaved">
    <vt:lpwstr/>
  </property>
  <property fmtid="{D5CDD505-2E9C-101B-9397-08002B2CF9AE}" pid="12" name="Order">
    <vt:r8>33202200</vt:r8>
  </property>
  <property fmtid="{D5CDD505-2E9C-101B-9397-08002B2CF9AE}" pid="13" name="ddmInitRequired">
    <vt:lpwstr/>
  </property>
  <property fmtid="{D5CDD505-2E9C-101B-9397-08002B2CF9AE}" pid="14" name="ddmField4">
    <vt:lpwstr>2012</vt:lpwstr>
  </property>
  <property fmtid="{D5CDD505-2E9C-101B-9397-08002B2CF9AE}" pid="15" name="DocTotalPages">
    <vt:lpwstr/>
  </property>
  <property fmtid="{D5CDD505-2E9C-101B-9397-08002B2CF9AE}" pid="16" name="ddmUsersText21">
    <vt:lpwstr/>
  </property>
  <property fmtid="{D5CDD505-2E9C-101B-9397-08002B2CF9AE}" pid="17" name="ddmField9">
    <vt:lpwstr/>
  </property>
  <property fmtid="{D5CDD505-2E9C-101B-9397-08002B2CF9AE}" pid="18" name="ddmInitiatorTxt">
    <vt:lpwstr/>
  </property>
  <property fmtid="{D5CDD505-2E9C-101B-9397-08002B2CF9AE}" pid="19" name="DocSigner">
    <vt:lpwstr/>
  </property>
  <property fmtid="{D5CDD505-2E9C-101B-9397-08002B2CF9AE}" pid="20" name="DocRegister">
    <vt:lpwstr/>
  </property>
  <property fmtid="{D5CDD505-2E9C-101B-9397-08002B2CF9AE}" pid="21" name="Kompensacija">
    <vt:lpwstr/>
  </property>
  <property fmtid="{D5CDD505-2E9C-101B-9397-08002B2CF9AE}" pid="22" name="ExternalRecipients">
    <vt:lpwstr/>
  </property>
  <property fmtid="{D5CDD505-2E9C-101B-9397-08002B2CF9AE}" pid="23" name="Esme">
    <vt:lpwstr/>
  </property>
  <property fmtid="{D5CDD505-2E9C-101B-9397-08002B2CF9AE}" pid="24" name="WFCurrent">
    <vt:lpwstr/>
  </property>
  <property fmtid="{D5CDD505-2E9C-101B-9397-08002B2CF9AE}" pid="25" name="ddmField11">
    <vt:lpwstr/>
  </property>
  <property fmtid="{D5CDD505-2E9C-101B-9397-08002B2CF9AE}" pid="26" name="LastApproveDate">
    <vt:lpwstr/>
  </property>
  <property fmtid="{D5CDD505-2E9C-101B-9397-08002B2CF9AE}" pid="27" name="AtsTrukme">
    <vt:lpwstr/>
  </property>
  <property fmtid="{D5CDD505-2E9C-101B-9397-08002B2CF9AE}" pid="28" name="ddmField16">
    <vt:lpwstr/>
  </property>
  <property fmtid="{D5CDD505-2E9C-101B-9397-08002B2CF9AE}" pid="29" name="KompensData">
    <vt:lpwstr/>
  </property>
  <property fmtid="{D5CDD505-2E9C-101B-9397-08002B2CF9AE}" pid="30" name="DocumentSetDescription">
    <vt:lpwstr/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/>
  </property>
  <property fmtid="{D5CDD505-2E9C-101B-9397-08002B2CF9AE}" pid="33" name="xd_ProgID">
    <vt:lpwstr/>
  </property>
  <property fmtid="{D5CDD505-2E9C-101B-9397-08002B2CF9AE}" pid="34" name="ddmUsersText11">
    <vt:lpwstr/>
  </property>
  <property fmtid="{D5CDD505-2E9C-101B-9397-08002B2CF9AE}" pid="35" name="Approvers">
    <vt:lpwstr/>
  </property>
  <property fmtid="{D5CDD505-2E9C-101B-9397-08002B2CF9AE}" pid="36" name="Vykdytojas">
    <vt:lpwstr/>
  </property>
  <property fmtid="{D5CDD505-2E9C-101B-9397-08002B2CF9AE}" pid="37" name="DocOriginatorTxt">
    <vt:lpwstr>Laura Jūraitė</vt:lpwstr>
  </property>
  <property fmtid="{D5CDD505-2E9C-101B-9397-08002B2CF9AE}" pid="38" name="ddmUsersText2">
    <vt:lpwstr>Laura Jūraitė;Vidas Švedas</vt:lpwstr>
  </property>
  <property fmtid="{D5CDD505-2E9C-101B-9397-08002B2CF9AE}" pid="39" name="DocSubject">
    <vt:lpwstr>Nr. 1 - pirkimo iniciavimo protokolas</vt:lpwstr>
  </property>
  <property fmtid="{D5CDD505-2E9C-101B-9397-08002B2CF9AE}" pid="40" name="ddmField22">
    <vt:lpwstr/>
  </property>
  <property fmtid="{D5CDD505-2E9C-101B-9397-08002B2CF9AE}" pid="41" name="MokymuInfo">
    <vt:lpwstr/>
  </property>
  <property fmtid="{D5CDD505-2E9C-101B-9397-08002B2CF9AE}" pid="42" name="DocDispatchMethod">
    <vt:lpwstr/>
  </property>
  <property fmtid="{D5CDD505-2E9C-101B-9397-08002B2CF9AE}" pid="43" name="ddmField5">
    <vt:lpwstr/>
  </property>
  <property fmtid="{D5CDD505-2E9C-101B-9397-08002B2CF9AE}" pid="44" name="TemplateUrl">
    <vt:lpwstr/>
  </property>
  <property fmtid="{D5CDD505-2E9C-101B-9397-08002B2CF9AE}" pid="45" name="Institucija">
    <vt:lpwstr/>
  </property>
  <property fmtid="{D5CDD505-2E9C-101B-9397-08002B2CF9AE}" pid="46" name="ddmField12">
    <vt:lpwstr/>
  </property>
  <property fmtid="{D5CDD505-2E9C-101B-9397-08002B2CF9AE}" pid="47" name="ddmField17">
    <vt:lpwstr/>
  </property>
  <property fmtid="{D5CDD505-2E9C-101B-9397-08002B2CF9AE}" pid="48" name="WFParticipants">
    <vt:lpwstr> Vidas Švedas, Laura Jūraitė, Renata Zailskė</vt:lpwstr>
  </property>
  <property fmtid="{D5CDD505-2E9C-101B-9397-08002B2CF9AE}" pid="49" name="EtatoTipas">
    <vt:lpwstr/>
  </property>
  <property fmtid="{D5CDD505-2E9C-101B-9397-08002B2CF9AE}" pid="50" name="DocValidFrom">
    <vt:lpwstr/>
  </property>
  <property fmtid="{D5CDD505-2E9C-101B-9397-08002B2CF9AE}" pid="51" name="DocDateChangeID">
    <vt:lpwstr/>
  </property>
  <property fmtid="{D5CDD505-2E9C-101B-9397-08002B2CF9AE}" pid="52" name="CrossLinkIcon">
    <vt:lpwstr/>
  </property>
  <property fmtid="{D5CDD505-2E9C-101B-9397-08002B2CF9AE}" pid="53" name="RoutingRuleDescription">
    <vt:lpwstr/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/>
  </property>
  <property fmtid="{D5CDD505-2E9C-101B-9397-08002B2CF9AE}" pid="56" name="ddmResponsiblePerson">
    <vt:lpwstr/>
  </property>
  <property fmtid="{D5CDD505-2E9C-101B-9397-08002B2CF9AE}" pid="57" name="SaskNr">
    <vt:lpwstr/>
  </property>
  <property fmtid="{D5CDD505-2E9C-101B-9397-08002B2CF9AE}" pid="58" name="ddmExtenderJs">
    <vt:lpwstr/>
  </property>
  <property fmtid="{D5CDD505-2E9C-101B-9397-08002B2CF9AE}" pid="59" name="Priezastis">
    <vt:lpwstr/>
  </property>
  <property fmtid="{D5CDD505-2E9C-101B-9397-08002B2CF9AE}" pid="60" name="DocRegDate">
    <vt:lpwstr/>
  </property>
  <property fmtid="{D5CDD505-2E9C-101B-9397-08002B2CF9AE}" pid="61" name="ddmUsersText3">
    <vt:lpwstr>Renata Zailskė</vt:lpwstr>
  </property>
  <property fmtid="{D5CDD505-2E9C-101B-9397-08002B2CF9AE}" pid="62" name="Sprendimas">
    <vt:lpwstr/>
  </property>
  <property fmtid="{D5CDD505-2E9C-101B-9397-08002B2CF9AE}" pid="63" name="DocExtraContactData">
    <vt:lpwstr/>
  </property>
  <property fmtid="{D5CDD505-2E9C-101B-9397-08002B2CF9AE}" pid="64" name="ddmField23">
    <vt:lpwstr/>
  </property>
  <property fmtid="{D5CDD505-2E9C-101B-9397-08002B2CF9AE}" pid="65" name="Nuotrauka">
    <vt:lpwstr>, </vt:lpwstr>
  </property>
  <property fmtid="{D5CDD505-2E9C-101B-9397-08002B2CF9AE}" pid="66" name="Pareiskejas">
    <vt:lpwstr/>
  </property>
  <property fmtid="{D5CDD505-2E9C-101B-9397-08002B2CF9AE}" pid="67" name="ddmNotifyOthers">
    <vt:lpwstr/>
  </property>
  <property fmtid="{D5CDD505-2E9C-101B-9397-08002B2CF9AE}" pid="68" name="ddmField1">
    <vt:lpwstr>2023/037</vt:lpwstr>
  </property>
  <property fmtid="{D5CDD505-2E9C-101B-9397-08002B2CF9AE}" pid="69" name="ddmField6">
    <vt:lpwstr/>
  </property>
  <property fmtid="{D5CDD505-2E9C-101B-9397-08002B2CF9AE}" pid="70" name="SalinimoVeiksmai">
    <vt:lpwstr/>
  </property>
  <property fmtid="{D5CDD505-2E9C-101B-9397-08002B2CF9AE}" pid="71" name="ValstNr">
    <vt:lpwstr/>
  </property>
  <property fmtid="{D5CDD505-2E9C-101B-9397-08002B2CF9AE}" pid="72" name="Author">
    <vt:lpwstr>11509</vt:lpwstr>
  </property>
</Properties>
</file>